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吴川市2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019年集体建设用地及农用地基准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地价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评估项目成果听证公告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根据2004年国土资源部令第22号《国土资源听证规定》第三、十二和十三条的有关规定，吴川市自然资源局将举行吴川市2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019年集体建设用地及农用地基准地价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评估项目成果听证会（会议时间、地点另行通知），广泛听取社会各界的意见和建议。现将有关事项公告如下：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一、凡户籍在湛江市的年满18周岁的公民、注册登记地在湛江市范围内的法人或其他组织，均可申请或推选代表参加听证。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二、凡申请参加听证的单位或个人，请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于2020年5月16日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前向我局提出书面申请。（申请人是自然人的，请填写《公民参加听证会申请表》；申请人是法人或其他组织的，请填写《法人或其他组织参加听证会申请表》）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三、在举行听证会的5个工作日前，我局将听证会材料送达被确定的听证会代表。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四、参加听证的单位或个人请将书面申请交到吴川市自然资源局（吴川市自然资源局2号楼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一楼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号会议室）。属自然人的需提供身份证明复印件和相关资格证书复印件，属法人或其他组织的需提供机构证明或委托书。我局将根据该项工作的需要及申请人情况，确定参加听证会的代表，其中具有房地产、规划、建设等相关专业资格证书的申请人将列为优先考虑对象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特此公告。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联系单位：吴川市自然资源局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 系 人：吴国养     联系电话：0759-5567929</w:t>
      </w:r>
    </w:p>
    <w:p>
      <w:pPr>
        <w:widowControl/>
        <w:spacing w:before="100" w:beforeAutospacing="1" w:after="100" w:afterAutospacing="1" w:line="560" w:lineRule="exact"/>
        <w:ind w:firstLine="640" w:firstLineChars="2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附件：1.公民参加听证会申请表；</w:t>
      </w:r>
    </w:p>
    <w:p>
      <w:pPr>
        <w:widowControl/>
        <w:spacing w:before="100" w:beforeAutospacing="1" w:after="100" w:afterAutospacing="1" w:line="560" w:lineRule="exact"/>
        <w:ind w:firstLine="1600" w:firstLineChars="500"/>
        <w:jc w:val="left"/>
        <w:textAlignment w:val="top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2.法人或其他组织参加听证会申请表</w:t>
      </w:r>
    </w:p>
    <w:p>
      <w:pPr>
        <w:widowControl/>
        <w:spacing w:before="100" w:beforeAutospacing="1" w:after="100" w:afterAutospacing="1" w:line="560" w:lineRule="exact"/>
        <w:jc w:val="center"/>
        <w:textAlignment w:val="top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吴川市自然资源局</w:t>
      </w:r>
    </w:p>
    <w:p>
      <w:pPr>
        <w:widowControl/>
        <w:spacing w:before="100" w:beforeAutospacing="1" w:after="100" w:afterAutospacing="1" w:line="560" w:lineRule="exact"/>
        <w:jc w:val="center"/>
        <w:textAlignment w:val="top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2020年4月30日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E41"/>
    <w:rsid w:val="00085974"/>
    <w:rsid w:val="00086ECE"/>
    <w:rsid w:val="00153F44"/>
    <w:rsid w:val="0019575C"/>
    <w:rsid w:val="002204D1"/>
    <w:rsid w:val="002212AA"/>
    <w:rsid w:val="00285467"/>
    <w:rsid w:val="003A3689"/>
    <w:rsid w:val="00420437"/>
    <w:rsid w:val="004A4EF6"/>
    <w:rsid w:val="00547FC0"/>
    <w:rsid w:val="00562473"/>
    <w:rsid w:val="00570D34"/>
    <w:rsid w:val="00581491"/>
    <w:rsid w:val="00770359"/>
    <w:rsid w:val="007D0237"/>
    <w:rsid w:val="007D3803"/>
    <w:rsid w:val="00893218"/>
    <w:rsid w:val="008A1E41"/>
    <w:rsid w:val="008D65BF"/>
    <w:rsid w:val="008F4C41"/>
    <w:rsid w:val="00943AA2"/>
    <w:rsid w:val="0096042F"/>
    <w:rsid w:val="009B305F"/>
    <w:rsid w:val="00B3426B"/>
    <w:rsid w:val="00B557EE"/>
    <w:rsid w:val="00BA2EA7"/>
    <w:rsid w:val="00BC5C92"/>
    <w:rsid w:val="00CF0A3E"/>
    <w:rsid w:val="00D169B0"/>
    <w:rsid w:val="00D238F7"/>
    <w:rsid w:val="00E315F6"/>
    <w:rsid w:val="00F527CE"/>
    <w:rsid w:val="02753048"/>
    <w:rsid w:val="02893AEC"/>
    <w:rsid w:val="04871F87"/>
    <w:rsid w:val="103F3A8A"/>
    <w:rsid w:val="18A61232"/>
    <w:rsid w:val="197E64CD"/>
    <w:rsid w:val="27622BC6"/>
    <w:rsid w:val="2CDE6224"/>
    <w:rsid w:val="381542E0"/>
    <w:rsid w:val="45AE0D22"/>
    <w:rsid w:val="47CB6C00"/>
    <w:rsid w:val="5908794E"/>
    <w:rsid w:val="6D517B11"/>
    <w:rsid w:val="75E23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523</Characters>
  <Lines>4</Lines>
  <Paragraphs>1</Paragraphs>
  <TotalTime>11</TotalTime>
  <ScaleCrop>false</ScaleCrop>
  <LinksUpToDate>false</LinksUpToDate>
  <CharactersWithSpaces>613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2019-11-20T08:46:00Z</dcterms:created>
  <dc:creator>d</dc:creator>
  <cp:lastModifiedBy>逞英雄</cp:lastModifiedBy>
  <cp:lastPrinted>2020-04-30T09:15:20Z</cp:lastPrinted>
  <dcterms:modified xsi:type="dcterms:W3CDTF">2020-04-30T09:17:34Z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