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bookmarkStart w:id="0" w:name="_GoBack"/>
      <w:r>
        <w:rPr>
          <w:rFonts w:hint="eastAsia" w:ascii="宋体" w:hAnsi="宋体" w:eastAsia="宋体" w:cs="宋体"/>
          <w:b/>
          <w:bCs/>
          <w:sz w:val="44"/>
          <w:szCs w:val="44"/>
        </w:rPr>
        <w:t>关于</w:t>
      </w:r>
      <w:r>
        <w:rPr>
          <w:rFonts w:hint="eastAsia" w:ascii="宋体" w:hAnsi="宋体" w:eastAsia="宋体" w:cs="宋体"/>
          <w:b/>
          <w:bCs/>
          <w:sz w:val="44"/>
          <w:szCs w:val="44"/>
          <w:lang w:eastAsia="zh-CN"/>
        </w:rPr>
        <w:t>吴川市振文镇大桥村民委员会彭屋村巷道硬底化及四小园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建设项目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吴川市振文镇大桥村民委员会彭屋村巷道硬底化及四小园建设项目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吴川市振文镇大桥村民委员会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吴川市振文镇大桥村民委员会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吴川市振文镇大桥村民委员会彭屋村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sz w:val="28"/>
                <w:szCs w:val="28"/>
                <w:lang w:val="en-US" w:eastAsia="zh-CN"/>
              </w:rPr>
              <w:t>建设硬底化东二巷巷道：长220米、宽5米、厚0.17米；</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加固整治小公园500平方米，建设120平方米小花园，50平方米小果园和小菜园50平方米。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25日至2022年4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2022年3月25日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02A22B"/>
    <w:multiLevelType w:val="singleLevel"/>
    <w:tmpl w:val="E102A2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95B4F7F"/>
    <w:rsid w:val="59721886"/>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923809"/>
    <w:rsid w:val="6CCE3FBA"/>
    <w:rsid w:val="6D180737"/>
    <w:rsid w:val="6DBA0F8A"/>
    <w:rsid w:val="6E5D5206"/>
    <w:rsid w:val="6E667F96"/>
    <w:rsid w:val="6F196EC1"/>
    <w:rsid w:val="6F6520DA"/>
    <w:rsid w:val="6FB3421E"/>
    <w:rsid w:val="6FE570FB"/>
    <w:rsid w:val="70F43EAF"/>
    <w:rsid w:val="723B711A"/>
    <w:rsid w:val="725A1BD9"/>
    <w:rsid w:val="725E0C30"/>
    <w:rsid w:val="72AA2319"/>
    <w:rsid w:val="72CC7A7C"/>
    <w:rsid w:val="72F26735"/>
    <w:rsid w:val="735B241E"/>
    <w:rsid w:val="73E8560C"/>
    <w:rsid w:val="748C6750"/>
    <w:rsid w:val="749D1E72"/>
    <w:rsid w:val="751248D1"/>
    <w:rsid w:val="75322264"/>
    <w:rsid w:val="75B25AB4"/>
    <w:rsid w:val="76242587"/>
    <w:rsid w:val="76BA7E32"/>
    <w:rsid w:val="76DB4817"/>
    <w:rsid w:val="76F263B5"/>
    <w:rsid w:val="77304540"/>
    <w:rsid w:val="775014EE"/>
    <w:rsid w:val="77596FE2"/>
    <w:rsid w:val="77CA613E"/>
    <w:rsid w:val="790914C1"/>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2022-03-25T02:29:28Z</cp:lastPrinted>
  <dcterms:modified xsi:type="dcterms:W3CDTF">2022-03-25T02:30:03Z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