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bookmarkStart w:id="0" w:name="_GoBack"/>
      <w:r>
        <w:rPr>
          <w:rFonts w:hint="eastAsia" w:ascii="宋体" w:hAnsi="宋体" w:eastAsia="宋体" w:cs="宋体"/>
          <w:b/>
          <w:bCs/>
          <w:sz w:val="44"/>
          <w:szCs w:val="44"/>
        </w:rPr>
        <w:t>关于</w:t>
      </w:r>
      <w:r>
        <w:rPr>
          <w:rFonts w:hint="eastAsia" w:ascii="宋体" w:hAnsi="宋体" w:eastAsia="宋体" w:cs="宋体"/>
          <w:b/>
          <w:bCs/>
          <w:sz w:val="44"/>
          <w:szCs w:val="44"/>
          <w:lang w:eastAsia="zh-CN"/>
        </w:rPr>
        <w:t>吴川市</w:t>
      </w:r>
      <w:r>
        <w:rPr>
          <w:rFonts w:hint="eastAsia" w:ascii="宋体" w:hAnsi="宋体" w:eastAsia="宋体" w:cs="宋体"/>
          <w:b/>
          <w:bCs/>
          <w:sz w:val="44"/>
          <w:szCs w:val="44"/>
          <w:lang w:val="en-US" w:eastAsia="zh-CN"/>
        </w:rPr>
        <w:t>覃巴镇新村村内巷道硬底化和雨污分流（二期）工程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w:t>
            </w:r>
            <w:r>
              <w:rPr>
                <w:rFonts w:hint="eastAsia" w:ascii="仿宋" w:hAnsi="仿宋" w:eastAsia="仿宋" w:cs="仿宋"/>
                <w:b w:val="0"/>
                <w:bCs w:val="0"/>
                <w:sz w:val="28"/>
                <w:szCs w:val="28"/>
                <w:lang w:val="en-US" w:eastAsia="zh-CN"/>
              </w:rPr>
              <w:t>覃巴镇新村村内巷道硬底化</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和雨污分流（二期）工程立项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w:t>
            </w:r>
            <w:r>
              <w:rPr>
                <w:rFonts w:hint="eastAsia" w:ascii="仿宋" w:hAnsi="仿宋" w:eastAsia="仿宋" w:cs="仿宋"/>
                <w:b w:val="0"/>
                <w:bCs w:val="0"/>
                <w:sz w:val="28"/>
                <w:szCs w:val="28"/>
                <w:lang w:val="en-US" w:eastAsia="zh-CN"/>
              </w:rPr>
              <w:t>覃巴</w:t>
            </w:r>
            <w:r>
              <w:rPr>
                <w:rFonts w:hint="eastAsia" w:ascii="仿宋" w:hAnsi="仿宋" w:eastAsia="仿宋" w:cs="仿宋"/>
                <w:b w:val="0"/>
                <w:bCs w:val="0"/>
                <w:sz w:val="28"/>
                <w:szCs w:val="28"/>
                <w:lang w:eastAsia="zh-CN"/>
              </w:rPr>
              <w:t>镇新村村民委员会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w:t>
            </w:r>
            <w:r>
              <w:rPr>
                <w:rFonts w:hint="eastAsia" w:ascii="仿宋" w:hAnsi="仿宋" w:eastAsia="仿宋" w:cs="仿宋"/>
                <w:b w:val="0"/>
                <w:bCs w:val="0"/>
                <w:sz w:val="28"/>
                <w:szCs w:val="28"/>
                <w:lang w:val="en-US" w:eastAsia="zh-CN"/>
              </w:rPr>
              <w:t>覃巴</w:t>
            </w:r>
            <w:r>
              <w:rPr>
                <w:rFonts w:hint="eastAsia" w:ascii="仿宋" w:hAnsi="仿宋" w:eastAsia="仿宋" w:cs="仿宋"/>
                <w:b w:val="0"/>
                <w:bCs w:val="0"/>
                <w:sz w:val="28"/>
                <w:szCs w:val="28"/>
                <w:lang w:eastAsia="zh-CN"/>
              </w:rPr>
              <w:t>镇新村村民委员会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2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吴川市覃巴镇新村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80万元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2021年省级乡村振兴驻镇帮镇扶村资金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52"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建设新村道路硬底化1780平方米，回填0.1米石粉垫层，浇筑0.15米混凝土路面；</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安装排污主管，HDPE双壁波纹管内径0.2米环钢度8KN/</w:t>
            </w:r>
            <w:r>
              <w:rPr>
                <w:rFonts w:hint="eastAsia" w:ascii="宋体" w:hAnsi="宋体" w:eastAsia="宋体" w:cs="宋体"/>
                <w:sz w:val="28"/>
                <w:szCs w:val="28"/>
                <w:lang w:val="en-US" w:eastAsia="zh-CN"/>
              </w:rPr>
              <w:t>㎡</w:t>
            </w:r>
            <w:r>
              <w:rPr>
                <w:rFonts w:hint="eastAsia" w:ascii="仿宋" w:hAnsi="仿宋" w:eastAsia="仿宋" w:cs="仿宋"/>
                <w:sz w:val="28"/>
                <w:szCs w:val="28"/>
                <w:lang w:val="en-US" w:eastAsia="zh-CN"/>
              </w:rPr>
              <w:t>（m）长680米,安装排污支管内径0.3米环钢度8KN/</w:t>
            </w:r>
            <w:r>
              <w:rPr>
                <w:rFonts w:hint="eastAsia" w:ascii="宋体" w:hAnsi="宋体" w:eastAsia="宋体" w:cs="宋体"/>
                <w:sz w:val="28"/>
                <w:szCs w:val="28"/>
                <w:lang w:val="en-US" w:eastAsia="zh-CN"/>
              </w:rPr>
              <w:t>㎡</w:t>
            </w:r>
            <w:r>
              <w:rPr>
                <w:rFonts w:hint="eastAsia" w:ascii="仿宋" w:hAnsi="仿宋" w:eastAsia="仿宋" w:cs="仿宋"/>
                <w:sz w:val="28"/>
                <w:szCs w:val="28"/>
                <w:lang w:val="en-US" w:eastAsia="zh-CN"/>
              </w:rPr>
              <w:t>（m）长500米，安装排污支管内径0.5米环钢度8KN/</w:t>
            </w:r>
            <w:r>
              <w:rPr>
                <w:rFonts w:hint="eastAsia" w:ascii="宋体" w:hAnsi="宋体" w:eastAsia="宋体" w:cs="宋体"/>
                <w:sz w:val="28"/>
                <w:szCs w:val="28"/>
                <w:lang w:val="en-US" w:eastAsia="zh-CN"/>
              </w:rPr>
              <w:t>㎡</w:t>
            </w:r>
            <w:r>
              <w:rPr>
                <w:rFonts w:hint="eastAsia" w:ascii="仿宋" w:hAnsi="仿宋" w:eastAsia="仿宋" w:cs="仿宋"/>
                <w:sz w:val="28"/>
                <w:szCs w:val="28"/>
                <w:lang w:val="en-US" w:eastAsia="zh-CN"/>
              </w:rPr>
              <w:t>（m）长150米，安装PVC-U塑料管（DN110mm（m）长100米；</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安装联合篦式雨水进水井（0.8m×0.6m）联合单篦（0.75m×0.45m）井深1m，27座；污水井联合篦式雨水进水井（0.65m×0.55m）联合单篦（0.5m×0.5m)井深1m，46座；污水接入井联合篦式雨水进水井（0.75m×0.55m）联合单篦（0.6m×0.4m)井深1m，46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3月8日至2022年3月15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2022年3月8日</w:t>
      </w:r>
    </w:p>
    <w:sectPr>
      <w:pgSz w:w="11906" w:h="16838"/>
      <w:pgMar w:top="1043" w:right="1689" w:bottom="2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D1C722"/>
    <w:multiLevelType w:val="singleLevel"/>
    <w:tmpl w:val="31D1C72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1386376"/>
    <w:rsid w:val="01765B9F"/>
    <w:rsid w:val="022316BA"/>
    <w:rsid w:val="02876977"/>
    <w:rsid w:val="02AC0C3E"/>
    <w:rsid w:val="03996A08"/>
    <w:rsid w:val="04185516"/>
    <w:rsid w:val="04CA0738"/>
    <w:rsid w:val="053E579A"/>
    <w:rsid w:val="05483CC7"/>
    <w:rsid w:val="05D96686"/>
    <w:rsid w:val="05E80C42"/>
    <w:rsid w:val="062B73B3"/>
    <w:rsid w:val="06BA1491"/>
    <w:rsid w:val="0721683C"/>
    <w:rsid w:val="07652747"/>
    <w:rsid w:val="07C849CC"/>
    <w:rsid w:val="08167999"/>
    <w:rsid w:val="085E7542"/>
    <w:rsid w:val="08BC11BA"/>
    <w:rsid w:val="08D32AD9"/>
    <w:rsid w:val="094E69B7"/>
    <w:rsid w:val="097802C5"/>
    <w:rsid w:val="0984425A"/>
    <w:rsid w:val="098C31E6"/>
    <w:rsid w:val="09B379AD"/>
    <w:rsid w:val="0B903DE2"/>
    <w:rsid w:val="0C13348E"/>
    <w:rsid w:val="0C1C11C0"/>
    <w:rsid w:val="0C25482A"/>
    <w:rsid w:val="0CB95004"/>
    <w:rsid w:val="0DC42489"/>
    <w:rsid w:val="0E0B0AC7"/>
    <w:rsid w:val="0E39584D"/>
    <w:rsid w:val="0EAC5EB5"/>
    <w:rsid w:val="0EBE06A2"/>
    <w:rsid w:val="0EE02ECB"/>
    <w:rsid w:val="0FB64154"/>
    <w:rsid w:val="102F1401"/>
    <w:rsid w:val="109F58D5"/>
    <w:rsid w:val="10A7697F"/>
    <w:rsid w:val="110353EB"/>
    <w:rsid w:val="126D20AD"/>
    <w:rsid w:val="127D792B"/>
    <w:rsid w:val="132D7F6C"/>
    <w:rsid w:val="133A379C"/>
    <w:rsid w:val="136A1420"/>
    <w:rsid w:val="13D219A0"/>
    <w:rsid w:val="14820882"/>
    <w:rsid w:val="150B595E"/>
    <w:rsid w:val="15ED3F7D"/>
    <w:rsid w:val="1615287C"/>
    <w:rsid w:val="1621200D"/>
    <w:rsid w:val="171E36B1"/>
    <w:rsid w:val="17265637"/>
    <w:rsid w:val="17466A19"/>
    <w:rsid w:val="17C63662"/>
    <w:rsid w:val="17D53560"/>
    <w:rsid w:val="18ED54A9"/>
    <w:rsid w:val="19B079F3"/>
    <w:rsid w:val="19D4294B"/>
    <w:rsid w:val="1A1E50E2"/>
    <w:rsid w:val="1A390565"/>
    <w:rsid w:val="1A50647A"/>
    <w:rsid w:val="1AFD69E1"/>
    <w:rsid w:val="1C2279E2"/>
    <w:rsid w:val="1D164FF4"/>
    <w:rsid w:val="1D1E50EB"/>
    <w:rsid w:val="1D255F4D"/>
    <w:rsid w:val="1D272E93"/>
    <w:rsid w:val="1DA553E7"/>
    <w:rsid w:val="1F13116F"/>
    <w:rsid w:val="1FB64DB2"/>
    <w:rsid w:val="216209DB"/>
    <w:rsid w:val="21DA1333"/>
    <w:rsid w:val="21E95B27"/>
    <w:rsid w:val="22472891"/>
    <w:rsid w:val="23042A21"/>
    <w:rsid w:val="231669FC"/>
    <w:rsid w:val="23286C44"/>
    <w:rsid w:val="24424FA5"/>
    <w:rsid w:val="24B86932"/>
    <w:rsid w:val="25085B71"/>
    <w:rsid w:val="25191C17"/>
    <w:rsid w:val="25E0747D"/>
    <w:rsid w:val="2680697B"/>
    <w:rsid w:val="27153B29"/>
    <w:rsid w:val="277B2CF8"/>
    <w:rsid w:val="27A64F2F"/>
    <w:rsid w:val="27F7596E"/>
    <w:rsid w:val="27FD6B4F"/>
    <w:rsid w:val="28014E98"/>
    <w:rsid w:val="287E79F9"/>
    <w:rsid w:val="28984B76"/>
    <w:rsid w:val="28B00CBB"/>
    <w:rsid w:val="29A30BC1"/>
    <w:rsid w:val="29AB584E"/>
    <w:rsid w:val="29D156F9"/>
    <w:rsid w:val="2A75710D"/>
    <w:rsid w:val="2AE35544"/>
    <w:rsid w:val="2C79550F"/>
    <w:rsid w:val="2C8876A7"/>
    <w:rsid w:val="2CE66E24"/>
    <w:rsid w:val="2DBD4B9B"/>
    <w:rsid w:val="2DD628E8"/>
    <w:rsid w:val="2EE16C79"/>
    <w:rsid w:val="2EF17F4F"/>
    <w:rsid w:val="2F14738C"/>
    <w:rsid w:val="2F4C5A55"/>
    <w:rsid w:val="2F9412EA"/>
    <w:rsid w:val="308A2C32"/>
    <w:rsid w:val="30BF29EA"/>
    <w:rsid w:val="31496351"/>
    <w:rsid w:val="314A591D"/>
    <w:rsid w:val="31B74195"/>
    <w:rsid w:val="32205AE1"/>
    <w:rsid w:val="326B27C2"/>
    <w:rsid w:val="32760EDF"/>
    <w:rsid w:val="32A32621"/>
    <w:rsid w:val="32AD714D"/>
    <w:rsid w:val="32CA2E5B"/>
    <w:rsid w:val="32EC085A"/>
    <w:rsid w:val="32F26296"/>
    <w:rsid w:val="3397284C"/>
    <w:rsid w:val="33CF196A"/>
    <w:rsid w:val="343E5398"/>
    <w:rsid w:val="34ED6C3B"/>
    <w:rsid w:val="34F62A93"/>
    <w:rsid w:val="351235A9"/>
    <w:rsid w:val="35527E0B"/>
    <w:rsid w:val="356E518E"/>
    <w:rsid w:val="35C75A48"/>
    <w:rsid w:val="36461BA9"/>
    <w:rsid w:val="36CA7D20"/>
    <w:rsid w:val="38631711"/>
    <w:rsid w:val="38777DE5"/>
    <w:rsid w:val="38B116FC"/>
    <w:rsid w:val="398F1B8B"/>
    <w:rsid w:val="39BB469A"/>
    <w:rsid w:val="3A2E7B96"/>
    <w:rsid w:val="3AAB228B"/>
    <w:rsid w:val="3AF93ED4"/>
    <w:rsid w:val="3B2E0DF9"/>
    <w:rsid w:val="3C3F4707"/>
    <w:rsid w:val="3C6C2A9F"/>
    <w:rsid w:val="3CA06750"/>
    <w:rsid w:val="3D5229F4"/>
    <w:rsid w:val="3D5B69B8"/>
    <w:rsid w:val="3E22037C"/>
    <w:rsid w:val="3E8D6F33"/>
    <w:rsid w:val="3EF54F5F"/>
    <w:rsid w:val="3F1605F1"/>
    <w:rsid w:val="3F607EA6"/>
    <w:rsid w:val="3FAA305F"/>
    <w:rsid w:val="40310AA2"/>
    <w:rsid w:val="4034176A"/>
    <w:rsid w:val="40EF469A"/>
    <w:rsid w:val="41B846EF"/>
    <w:rsid w:val="422C154B"/>
    <w:rsid w:val="42C23FBE"/>
    <w:rsid w:val="43335DEF"/>
    <w:rsid w:val="43422A01"/>
    <w:rsid w:val="44950EE7"/>
    <w:rsid w:val="455658D8"/>
    <w:rsid w:val="45766A0B"/>
    <w:rsid w:val="460B6AB2"/>
    <w:rsid w:val="47BE11ED"/>
    <w:rsid w:val="48D155F0"/>
    <w:rsid w:val="48ED62F4"/>
    <w:rsid w:val="4AAD019D"/>
    <w:rsid w:val="4B776D56"/>
    <w:rsid w:val="4BD22246"/>
    <w:rsid w:val="4BE16BA7"/>
    <w:rsid w:val="4C7561BF"/>
    <w:rsid w:val="4CBD483C"/>
    <w:rsid w:val="4D7047D3"/>
    <w:rsid w:val="4DB112CF"/>
    <w:rsid w:val="4EB7746D"/>
    <w:rsid w:val="4EDA236D"/>
    <w:rsid w:val="50467659"/>
    <w:rsid w:val="52426FD0"/>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95B4F7F"/>
    <w:rsid w:val="59721886"/>
    <w:rsid w:val="5B115CBE"/>
    <w:rsid w:val="5B383A6C"/>
    <w:rsid w:val="5BD83472"/>
    <w:rsid w:val="5BDE5DD7"/>
    <w:rsid w:val="5CFB3D1C"/>
    <w:rsid w:val="5DC83585"/>
    <w:rsid w:val="5E662BCD"/>
    <w:rsid w:val="5E66315A"/>
    <w:rsid w:val="5F7C58F1"/>
    <w:rsid w:val="60555D19"/>
    <w:rsid w:val="60A93A2E"/>
    <w:rsid w:val="60BF363D"/>
    <w:rsid w:val="60D0028C"/>
    <w:rsid w:val="60E8245A"/>
    <w:rsid w:val="60FB5352"/>
    <w:rsid w:val="624011B5"/>
    <w:rsid w:val="628B6D8F"/>
    <w:rsid w:val="62A83A4A"/>
    <w:rsid w:val="63064080"/>
    <w:rsid w:val="64D75051"/>
    <w:rsid w:val="65350A3C"/>
    <w:rsid w:val="664F64C3"/>
    <w:rsid w:val="668C232D"/>
    <w:rsid w:val="67D44995"/>
    <w:rsid w:val="67E75316"/>
    <w:rsid w:val="68486D77"/>
    <w:rsid w:val="68C5777C"/>
    <w:rsid w:val="69801FEC"/>
    <w:rsid w:val="69AA269A"/>
    <w:rsid w:val="6A146F28"/>
    <w:rsid w:val="6A3318EE"/>
    <w:rsid w:val="6A59592C"/>
    <w:rsid w:val="6AB06EB0"/>
    <w:rsid w:val="6AED4B3F"/>
    <w:rsid w:val="6B1D6001"/>
    <w:rsid w:val="6B686774"/>
    <w:rsid w:val="6C923809"/>
    <w:rsid w:val="6CCE3FBA"/>
    <w:rsid w:val="6D180737"/>
    <w:rsid w:val="6E5D5206"/>
    <w:rsid w:val="6E667F96"/>
    <w:rsid w:val="6F196EC1"/>
    <w:rsid w:val="6F6520DA"/>
    <w:rsid w:val="6FB3421E"/>
    <w:rsid w:val="6FE570FB"/>
    <w:rsid w:val="70F43EAF"/>
    <w:rsid w:val="725A1BD9"/>
    <w:rsid w:val="725E0C30"/>
    <w:rsid w:val="72CC7A7C"/>
    <w:rsid w:val="72F26735"/>
    <w:rsid w:val="735B241E"/>
    <w:rsid w:val="73E8560C"/>
    <w:rsid w:val="749D1E72"/>
    <w:rsid w:val="75322264"/>
    <w:rsid w:val="75B25AB4"/>
    <w:rsid w:val="76242587"/>
    <w:rsid w:val="76BA7E32"/>
    <w:rsid w:val="76DB4817"/>
    <w:rsid w:val="76F263B5"/>
    <w:rsid w:val="77304540"/>
    <w:rsid w:val="77596FE2"/>
    <w:rsid w:val="77CA613E"/>
    <w:rsid w:val="790914C1"/>
    <w:rsid w:val="79A56000"/>
    <w:rsid w:val="7A70282A"/>
    <w:rsid w:val="7ADF71AB"/>
    <w:rsid w:val="7BA364E2"/>
    <w:rsid w:val="7BC333B9"/>
    <w:rsid w:val="7EC8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2022-03-08T09:08:14Z</cp:lastPrinted>
  <dcterms:modified xsi:type="dcterms:W3CDTF">2022-03-08T09:09:50Z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73D70FAD6F5F49A88ABD27778A72BECD</vt:lpwstr>
  </property>
</Properties>
</file>