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吴川市樟铺镇金鸡村委会2021年竹山村富贵路村道建设项目 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吴川市樟铺镇金鸡村委会2021年竹山村富贵路村道建设项目立项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吴川市樟铺镇金鸡村民委员会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kern w:val="2"/>
                <w:sz w:val="28"/>
                <w:szCs w:val="28"/>
                <w:lang w:val="en-US" w:eastAsia="zh-CN" w:bidi="ar-SA"/>
              </w:rPr>
            </w:pPr>
            <w:r>
              <w:rPr>
                <w:rFonts w:hint="eastAsia" w:ascii="仿宋" w:hAnsi="仿宋" w:eastAsia="仿宋" w:cs="仿宋"/>
                <w:b w:val="0"/>
                <w:bCs w:val="0"/>
                <w:i w:val="0"/>
                <w:color w:val="333333"/>
                <w:sz w:val="28"/>
                <w:szCs w:val="28"/>
                <w:lang w:val="en-US" w:eastAsia="zh-CN"/>
              </w:rPr>
              <w:t>吴川市樟铺镇金鸡村民委员会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吴川市樟铺镇金鸡村委会竹山村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68.13万元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建设水泥混凝土道路以及道路挡土墙，道路总建设长度150米、路面宽5米、路厚度20厘米，挡土墙总建设长度150米。项目工程包括路基建设、挡土墙建设和污水管道建设。</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月30日至2022年2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2022年1月30日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D53560"/>
    <w:rsid w:val="18ED54A9"/>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14738C"/>
    <w:rsid w:val="2F9412EA"/>
    <w:rsid w:val="30BF29EA"/>
    <w:rsid w:val="31496351"/>
    <w:rsid w:val="314A591D"/>
    <w:rsid w:val="31B74195"/>
    <w:rsid w:val="32205AE1"/>
    <w:rsid w:val="326B27C2"/>
    <w:rsid w:val="32A32621"/>
    <w:rsid w:val="32AD714D"/>
    <w:rsid w:val="32CA2E5B"/>
    <w:rsid w:val="32F26296"/>
    <w:rsid w:val="3397284C"/>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E16BA7"/>
    <w:rsid w:val="4C7561BF"/>
    <w:rsid w:val="4D7047D3"/>
    <w:rsid w:val="4EB7746D"/>
    <w:rsid w:val="4EDA236D"/>
    <w:rsid w:val="50467659"/>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2022-01-29T09:34:55Z</cp:lastPrinted>
  <dcterms:modified xsi:type="dcterms:W3CDTF">2022-01-29T09:35:01Z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