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bookmarkStart w:id="1"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吴川市塘尾分洪闸闸门除锈养护项目立项审批</w:t>
      </w:r>
      <w:r>
        <w:rPr>
          <w:rFonts w:hint="eastAsia" w:ascii="宋体" w:hAnsi="宋体" w:eastAsia="宋体" w:cs="宋体"/>
          <w:b/>
          <w:bCs/>
          <w:sz w:val="44"/>
          <w:szCs w:val="44"/>
          <w:lang w:val="en-US" w:eastAsia="zh-CN"/>
        </w:rPr>
        <w:t>前的公示</w:t>
      </w:r>
      <w:bookmarkEnd w:id="1"/>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eastAsia="zh-CN"/>
              </w:rPr>
              <w:t>吴川市塘尾分洪闸闸门除锈养护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lang w:eastAsia="zh-CN"/>
              </w:rPr>
              <w:t>项目立项审批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sz w:val="28"/>
                <w:szCs w:val="28"/>
              </w:rPr>
              <w:t>吴川市</w:t>
            </w:r>
            <w:r>
              <w:rPr>
                <w:rFonts w:hint="eastAsia"/>
                <w:sz w:val="28"/>
                <w:szCs w:val="28"/>
                <w:lang w:eastAsia="zh-CN"/>
              </w:rPr>
              <w:t>塘尾分洪工程管理所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sz w:val="28"/>
                <w:szCs w:val="28"/>
              </w:rPr>
              <w:t>吴川市</w:t>
            </w:r>
            <w:r>
              <w:rPr>
                <w:rFonts w:hint="eastAsia"/>
                <w:sz w:val="28"/>
                <w:szCs w:val="28"/>
                <w:lang w:eastAsia="zh-CN"/>
              </w:rPr>
              <w:t>塘尾分洪工程管理所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eastAsia="宋体" w:cs="宋体"/>
                <w:b w:val="0"/>
                <w:bCs w:val="0"/>
                <w:sz w:val="28"/>
                <w:szCs w:val="28"/>
                <w:lang w:eastAsia="zh-CN"/>
              </w:rPr>
              <w:t>吴川市塘尾街道塘尾分洪工程管理所分洪桥西</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eastAsia="宋体" w:cs="宋体"/>
                <w:b w:val="0"/>
                <w:bCs w:val="0"/>
                <w:i w:val="0"/>
                <w:color w:val="333333"/>
                <w:sz w:val="28"/>
                <w:szCs w:val="28"/>
              </w:rPr>
            </w:pPr>
            <w:bookmarkStart w:id="0" w:name="建设期限"/>
            <w:r>
              <w:rPr>
                <w:rFonts w:hint="eastAsia" w:ascii="宋体" w:hAnsi="宋体" w:eastAsia="宋体" w:cs="宋体"/>
                <w:b w:val="0"/>
                <w:bCs w:val="0"/>
                <w:i w:val="0"/>
                <w:color w:val="000000"/>
                <w:kern w:val="0"/>
                <w:sz w:val="28"/>
                <w:szCs w:val="28"/>
                <w:u w:val="none"/>
                <w:lang w:val="en-US" w:eastAsia="zh-CN" w:bidi="ar"/>
              </w:rPr>
              <w:t>3个月</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省级涉农资金统筹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吴川市塘尾分洪闸闸门除锈养护。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4日至2022年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2022年1月4日</w:t>
      </w:r>
    </w:p>
    <w:sectPr>
      <w:pgSz w:w="11906" w:h="16838"/>
      <w:pgMar w:top="1100"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50B595E"/>
    <w:rsid w:val="15ED3F7D"/>
    <w:rsid w:val="1615287C"/>
    <w:rsid w:val="1621200D"/>
    <w:rsid w:val="171E36B1"/>
    <w:rsid w:val="17265637"/>
    <w:rsid w:val="17466A19"/>
    <w:rsid w:val="17D53560"/>
    <w:rsid w:val="19D4294B"/>
    <w:rsid w:val="1A1E50E2"/>
    <w:rsid w:val="1A390565"/>
    <w:rsid w:val="1A50647A"/>
    <w:rsid w:val="1D164FF4"/>
    <w:rsid w:val="1D1E50EB"/>
    <w:rsid w:val="1D272E93"/>
    <w:rsid w:val="1DA553E7"/>
    <w:rsid w:val="1F13116F"/>
    <w:rsid w:val="1FB64DB2"/>
    <w:rsid w:val="216209DB"/>
    <w:rsid w:val="21DA1333"/>
    <w:rsid w:val="21E95B27"/>
    <w:rsid w:val="22472891"/>
    <w:rsid w:val="23042A21"/>
    <w:rsid w:val="231669FC"/>
    <w:rsid w:val="23286C44"/>
    <w:rsid w:val="24B86932"/>
    <w:rsid w:val="25085B71"/>
    <w:rsid w:val="25191C17"/>
    <w:rsid w:val="25E0747D"/>
    <w:rsid w:val="2680697B"/>
    <w:rsid w:val="27153B29"/>
    <w:rsid w:val="277B2CF8"/>
    <w:rsid w:val="27A64F2F"/>
    <w:rsid w:val="287E79F9"/>
    <w:rsid w:val="28B00CBB"/>
    <w:rsid w:val="29A30BC1"/>
    <w:rsid w:val="29AB584E"/>
    <w:rsid w:val="29D156F9"/>
    <w:rsid w:val="2A75710D"/>
    <w:rsid w:val="2AE35544"/>
    <w:rsid w:val="2C79550F"/>
    <w:rsid w:val="2C8876A7"/>
    <w:rsid w:val="2CE66E24"/>
    <w:rsid w:val="2EE16C79"/>
    <w:rsid w:val="2F9412EA"/>
    <w:rsid w:val="30BF29EA"/>
    <w:rsid w:val="31496351"/>
    <w:rsid w:val="314A591D"/>
    <w:rsid w:val="31B74195"/>
    <w:rsid w:val="32205AE1"/>
    <w:rsid w:val="326B27C2"/>
    <w:rsid w:val="32A32621"/>
    <w:rsid w:val="32AD714D"/>
    <w:rsid w:val="32CA2E5B"/>
    <w:rsid w:val="33CF196A"/>
    <w:rsid w:val="343E5398"/>
    <w:rsid w:val="34ED6C3B"/>
    <w:rsid w:val="34F62A93"/>
    <w:rsid w:val="35527E0B"/>
    <w:rsid w:val="356E518E"/>
    <w:rsid w:val="35C75A48"/>
    <w:rsid w:val="36461BA9"/>
    <w:rsid w:val="36CA7D20"/>
    <w:rsid w:val="38631711"/>
    <w:rsid w:val="38777DE5"/>
    <w:rsid w:val="398F1B8B"/>
    <w:rsid w:val="3AF93ED4"/>
    <w:rsid w:val="3B2E0DF9"/>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E16BA7"/>
    <w:rsid w:val="4C7561BF"/>
    <w:rsid w:val="4D7047D3"/>
    <w:rsid w:val="4EB7746D"/>
    <w:rsid w:val="4EDA236D"/>
    <w:rsid w:val="50467659"/>
    <w:rsid w:val="52B031C7"/>
    <w:rsid w:val="52FC2280"/>
    <w:rsid w:val="538B7802"/>
    <w:rsid w:val="5433064E"/>
    <w:rsid w:val="54426EF0"/>
    <w:rsid w:val="548D3279"/>
    <w:rsid w:val="54912771"/>
    <w:rsid w:val="557F3FCE"/>
    <w:rsid w:val="55C42A65"/>
    <w:rsid w:val="56F00E2A"/>
    <w:rsid w:val="571B0BBA"/>
    <w:rsid w:val="57F912D2"/>
    <w:rsid w:val="595B4F7F"/>
    <w:rsid w:val="5B115CBE"/>
    <w:rsid w:val="5B383A6C"/>
    <w:rsid w:val="5BD83472"/>
    <w:rsid w:val="5DC83585"/>
    <w:rsid w:val="5E662BCD"/>
    <w:rsid w:val="5E66315A"/>
    <w:rsid w:val="5F7C58F1"/>
    <w:rsid w:val="60555D19"/>
    <w:rsid w:val="60A93A2E"/>
    <w:rsid w:val="60BF363D"/>
    <w:rsid w:val="60E8245A"/>
    <w:rsid w:val="624011B5"/>
    <w:rsid w:val="628B6D8F"/>
    <w:rsid w:val="62A83A4A"/>
    <w:rsid w:val="63064080"/>
    <w:rsid w:val="64D75051"/>
    <w:rsid w:val="65350A3C"/>
    <w:rsid w:val="664F64C3"/>
    <w:rsid w:val="668C232D"/>
    <w:rsid w:val="67D44995"/>
    <w:rsid w:val="67E75316"/>
    <w:rsid w:val="68486D77"/>
    <w:rsid w:val="68C5777C"/>
    <w:rsid w:val="69801FEC"/>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5322264"/>
    <w:rsid w:val="75B25AB4"/>
    <w:rsid w:val="76242587"/>
    <w:rsid w:val="76BA7E32"/>
    <w:rsid w:val="76DB4817"/>
    <w:rsid w:val="77304540"/>
    <w:rsid w:val="77596FE2"/>
    <w:rsid w:val="77CA613E"/>
    <w:rsid w:val="790914C1"/>
    <w:rsid w:val="7A70282A"/>
    <w:rsid w:val="7ADF71AB"/>
    <w:rsid w:val="7BA364E2"/>
    <w:rsid w:val="7BC3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2022-01-04T09:10:38Z</cp:lastPrinted>
  <dcterms:modified xsi:type="dcterms:W3CDTF">2022-01-04T09:12:39Z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73D70FAD6F5F49A88ABD27778A72BECD</vt:lpwstr>
  </property>
</Properties>
</file>