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color w:val="auto"/>
          <w:sz w:val="44"/>
          <w:szCs w:val="44"/>
          <w:lang w:val="en-US" w:eastAsia="zh-CN"/>
        </w:rPr>
      </w:pPr>
      <w:r>
        <w:rPr>
          <w:rFonts w:hint="eastAsia" w:ascii="宋体" w:hAnsi="宋体" w:eastAsia="宋体" w:cs="宋体"/>
          <w:b/>
          <w:bCs w:val="0"/>
          <w:color w:val="auto"/>
          <w:sz w:val="44"/>
          <w:szCs w:val="44"/>
        </w:rPr>
        <w:t>吴川市发展和改革局关于</w:t>
      </w:r>
      <w:r>
        <w:rPr>
          <w:rFonts w:hint="eastAsia" w:ascii="宋体" w:hAnsi="宋体" w:eastAsia="宋体" w:cs="宋体"/>
          <w:b/>
          <w:bCs w:val="0"/>
          <w:color w:val="auto"/>
          <w:sz w:val="44"/>
          <w:szCs w:val="44"/>
          <w:lang w:val="en-US" w:eastAsia="zh-CN"/>
        </w:rPr>
        <w:t>2023年湛江市吴川市振文镇奇艳村委会边港村道路及排污项目立项</w:t>
      </w:r>
      <w:r>
        <w:rPr>
          <w:rFonts w:hint="eastAsia" w:ascii="宋体" w:hAnsi="宋体" w:eastAsia="宋体" w:cs="宋体"/>
          <w:b/>
          <w:bCs/>
          <w:color w:val="auto"/>
          <w:sz w:val="44"/>
          <w:szCs w:val="44"/>
          <w:lang w:val="en-US" w:eastAsia="zh-CN"/>
        </w:rPr>
        <w:t>审批前的公示</w:t>
      </w:r>
    </w:p>
    <w:tbl>
      <w:tblPr>
        <w:tblStyle w:val="8"/>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15" w:type="dxa"/>
          <w:left w:w="15" w:type="dxa"/>
          <w:bottom w:w="15" w:type="dxa"/>
          <w:right w:w="15" w:type="dxa"/>
        </w:tblCellMar>
      </w:tblPr>
      <w:tblGrid>
        <w:gridCol w:w="1433"/>
        <w:gridCol w:w="3014"/>
        <w:gridCol w:w="1432"/>
        <w:gridCol w:w="341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1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事项名称</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11"/>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rPr>
              <w:t>吴川市发展和改革局关于</w:t>
            </w:r>
            <w:r>
              <w:rPr>
                <w:rFonts w:hint="eastAsia" w:ascii="仿宋" w:hAnsi="仿宋" w:eastAsia="仿宋" w:cs="仿宋"/>
                <w:b w:val="0"/>
                <w:bCs w:val="0"/>
                <w:color w:val="auto"/>
                <w:sz w:val="28"/>
                <w:szCs w:val="28"/>
                <w:lang w:val="en-US" w:eastAsia="zh-CN"/>
              </w:rPr>
              <w:t>2023年湛江市吴川市振文镇奇艳村</w:t>
            </w:r>
          </w:p>
          <w:p>
            <w:pPr>
              <w:pStyle w:val="11"/>
              <w:keepNext w:val="0"/>
              <w:keepLines w:val="0"/>
              <w:pageBreakBefore w:val="0"/>
              <w:widowControl w:val="0"/>
              <w:kinsoku/>
              <w:wordWrap/>
              <w:overflowPunct/>
              <w:topLinePunct w:val="0"/>
              <w:autoSpaceDE/>
              <w:autoSpaceDN/>
              <w:bidi w:val="0"/>
              <w:adjustRightInd/>
              <w:snapToGrid/>
              <w:spacing w:beforeAutospacing="0" w:afterAutospacing="0" w:line="50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color w:val="auto"/>
                <w:sz w:val="28"/>
                <w:szCs w:val="28"/>
                <w:lang w:val="en-US" w:eastAsia="zh-CN"/>
              </w:rPr>
              <w:t>委会边港村道路及排污项目立项审批前的公示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84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申报单位</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吴川市振文镇奇艳村民委员会</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建设单位</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val="en-US" w:eastAsia="zh-CN"/>
              </w:rPr>
              <w:t>吴川市振文镇奇艳村民委员会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0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建设地点</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rPr>
              <w:t>吴川市</w:t>
            </w:r>
            <w:r>
              <w:rPr>
                <w:rFonts w:hint="eastAsia" w:ascii="仿宋" w:hAnsi="仿宋" w:eastAsia="仿宋" w:cs="仿宋"/>
                <w:b w:val="0"/>
                <w:bCs w:val="0"/>
                <w:sz w:val="28"/>
                <w:szCs w:val="28"/>
                <w:lang w:val="en-US" w:eastAsia="zh-CN"/>
              </w:rPr>
              <w:t>振文镇奇艳村民委员会边港村</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建设期限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tabs>
                <w:tab w:val="left" w:pos="665"/>
                <w:tab w:val="center" w:pos="1528"/>
              </w:tabs>
              <w:kinsoku/>
              <w:wordWrap/>
              <w:overflowPunct/>
              <w:topLinePunct w:val="0"/>
              <w:autoSpaceDE/>
              <w:autoSpaceDN/>
              <w:bidi w:val="0"/>
              <w:adjustRightInd/>
              <w:snapToGrid/>
              <w:spacing w:beforeAutospacing="0" w:afterAutospacing="0" w:line="5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6</w:t>
            </w:r>
            <w:r>
              <w:rPr>
                <w:rFonts w:hint="eastAsia" w:ascii="仿宋" w:hAnsi="仿宋" w:eastAsia="仿宋" w:cs="仿宋"/>
                <w:b w:val="0"/>
                <w:bCs w:val="0"/>
                <w:color w:val="333333"/>
                <w:sz w:val="28"/>
                <w:szCs w:val="28"/>
              </w:rPr>
              <w:t>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730"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总投资</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lang w:val="en-US" w:eastAsia="zh-CN"/>
              </w:rPr>
              <w:t>25.91</w:t>
            </w:r>
            <w:r>
              <w:rPr>
                <w:rFonts w:hint="eastAsia" w:ascii="仿宋" w:hAnsi="仿宋" w:eastAsia="仿宋" w:cs="仿宋"/>
                <w:b w:val="0"/>
                <w:bCs w:val="0"/>
                <w:color w:val="333333"/>
                <w:sz w:val="28"/>
                <w:szCs w:val="28"/>
              </w:rPr>
              <w:t>万元</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资金来源</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afterAutospacing="0" w:line="500" w:lineRule="exact"/>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2023年吴川市驻镇帮镇扶村资金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19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建设规模及主要内容</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12"/>
              <w:keepNext w:val="0"/>
              <w:keepLines w:val="0"/>
              <w:pageBreakBefore w:val="0"/>
              <w:widowControl w:val="0"/>
              <w:numPr>
                <w:numId w:val="0"/>
              </w:numPr>
              <w:kinsoku/>
              <w:wordWrap/>
              <w:overflowPunct/>
              <w:topLinePunct w:val="0"/>
              <w:autoSpaceDE/>
              <w:autoSpaceDN/>
              <w:bidi w:val="0"/>
              <w:adjustRightInd/>
              <w:snapToGrid/>
              <w:spacing w:beforeAutospacing="0" w:afterAutospacing="0" w:line="500" w:lineRule="exac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（一）建设道路长271米、宽3米、建筑面积850平方米；</w:t>
            </w:r>
          </w:p>
          <w:p>
            <w:pPr>
              <w:keepNext w:val="0"/>
              <w:keepLines w:val="0"/>
              <w:pageBreakBefore w:val="0"/>
              <w:numPr>
                <w:numId w:val="0"/>
              </w:numPr>
              <w:kinsoku/>
              <w:wordWrap/>
              <w:overflowPunct/>
              <w:topLinePunct w:val="0"/>
              <w:autoSpaceDE/>
              <w:autoSpaceDN/>
              <w:bidi w:val="0"/>
              <w:adjustRightInd/>
              <w:snapToGrid/>
              <w:spacing w:beforeAutospacing="0" w:afterAutospacing="0" w:line="500" w:lineRule="exac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（二）破除道路约长452米；</w:t>
            </w:r>
          </w:p>
          <w:p>
            <w:pPr>
              <w:pStyle w:val="2"/>
              <w:keepNext w:val="0"/>
              <w:keepLines w:val="0"/>
              <w:pageBreakBefore w:val="0"/>
              <w:kinsoku/>
              <w:wordWrap/>
              <w:overflowPunct/>
              <w:topLinePunct w:val="0"/>
              <w:autoSpaceDE/>
              <w:autoSpaceDN/>
              <w:bidi w:val="0"/>
              <w:adjustRightInd/>
              <w:snapToGrid/>
              <w:spacing w:before="0" w:beforeLines="0" w:beforeAutospacing="0" w:after="0" w:afterLines="0" w:afterAutospacing="0" w:line="500" w:lineRule="exac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（三）铺设污水收集管网DN300双壁波纹管约242米，砖砌直径70厘米污水检查井23座。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625"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审批股室</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农村经济股</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联系电话</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电子邮箱</w:t>
            </w:r>
          </w:p>
        </w:tc>
        <w:tc>
          <w:tcPr>
            <w:tcW w:w="30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Wccbd2007@163.com</w:t>
            </w:r>
          </w:p>
        </w:tc>
        <w:tc>
          <w:tcPr>
            <w:tcW w:w="143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邮政编码</w:t>
            </w:r>
          </w:p>
        </w:tc>
        <w:tc>
          <w:tcPr>
            <w:tcW w:w="341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000000"/>
                <w:kern w:val="0"/>
                <w:sz w:val="28"/>
                <w:szCs w:val="28"/>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3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邮政地址</w:t>
            </w:r>
          </w:p>
        </w:tc>
        <w:tc>
          <w:tcPr>
            <w:tcW w:w="785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500" w:lineRule="exact"/>
              <w:jc w:val="center"/>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sz w:val="28"/>
                <w:szCs w:val="28"/>
              </w:rPr>
              <w:t>吴川市解放中路143号吴川市发展和改革局</w:t>
            </w:r>
          </w:p>
        </w:tc>
      </w:tr>
    </w:tbl>
    <w:p>
      <w:pPr>
        <w:keepNext w:val="0"/>
        <w:keepLines w:val="0"/>
        <w:pageBreakBefore w:val="0"/>
        <w:widowControl/>
        <w:kinsoku/>
        <w:wordWrap/>
        <w:overflowPunct/>
        <w:topLinePunct w:val="0"/>
        <w:autoSpaceDE/>
        <w:autoSpaceDN/>
        <w:bidi w:val="0"/>
        <w:adjustRightInd/>
        <w:snapToGrid/>
        <w:spacing w:beforeAutospacing="0" w:afterAutospacing="0" w:line="500" w:lineRule="exact"/>
        <w:jc w:val="left"/>
        <w:textAlignment w:val="auto"/>
        <w:rPr>
          <w:rFonts w:hint="eastAsia" w:ascii="仿宋" w:hAnsi="仿宋" w:eastAsia="仿宋" w:cs="仿宋"/>
          <w:b w:val="0"/>
          <w:bCs w:val="0"/>
          <w:color w:val="333333"/>
          <w:sz w:val="28"/>
          <w:szCs w:val="28"/>
        </w:rPr>
      </w:pPr>
      <w:r>
        <w:rPr>
          <w:rFonts w:hint="eastAsia" w:ascii="仿宋" w:hAnsi="仿宋" w:eastAsia="仿宋" w:cs="仿宋"/>
          <w:b w:val="0"/>
          <w:bCs w:val="0"/>
          <w:color w:val="333333"/>
          <w:kern w:val="0"/>
          <w:sz w:val="28"/>
          <w:szCs w:val="28"/>
        </w:rPr>
        <w:t>本公示的期限为   2023年</w:t>
      </w:r>
      <w:r>
        <w:rPr>
          <w:rFonts w:hint="eastAsia" w:ascii="仿宋" w:hAnsi="仿宋" w:eastAsia="仿宋" w:cs="仿宋"/>
          <w:b w:val="0"/>
          <w:bCs w:val="0"/>
          <w:color w:val="333333"/>
          <w:kern w:val="0"/>
          <w:sz w:val="28"/>
          <w:szCs w:val="28"/>
          <w:lang w:val="en-US" w:eastAsia="zh-CN"/>
        </w:rPr>
        <w:t>11</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14</w:t>
      </w:r>
      <w:r>
        <w:rPr>
          <w:rFonts w:hint="eastAsia" w:ascii="仿宋" w:hAnsi="仿宋" w:eastAsia="仿宋" w:cs="仿宋"/>
          <w:b w:val="0"/>
          <w:bCs w:val="0"/>
          <w:color w:val="333333"/>
          <w:kern w:val="0"/>
          <w:sz w:val="28"/>
          <w:szCs w:val="28"/>
        </w:rPr>
        <w:t>日至2023年</w:t>
      </w:r>
      <w:r>
        <w:rPr>
          <w:rFonts w:hint="eastAsia" w:ascii="仿宋" w:hAnsi="仿宋" w:eastAsia="仿宋" w:cs="仿宋"/>
          <w:b w:val="0"/>
          <w:bCs w:val="0"/>
          <w:color w:val="333333"/>
          <w:kern w:val="0"/>
          <w:sz w:val="28"/>
          <w:szCs w:val="28"/>
          <w:lang w:val="en-US" w:eastAsia="zh-CN"/>
        </w:rPr>
        <w:t>11</w:t>
      </w:r>
      <w:r>
        <w:rPr>
          <w:rFonts w:hint="eastAsia" w:ascii="仿宋" w:hAnsi="仿宋" w:eastAsia="仿宋" w:cs="仿宋"/>
          <w:b w:val="0"/>
          <w:bCs w:val="0"/>
          <w:color w:val="333333"/>
          <w:kern w:val="0"/>
          <w:sz w:val="28"/>
          <w:szCs w:val="28"/>
        </w:rPr>
        <w:t>月</w:t>
      </w:r>
      <w:r>
        <w:rPr>
          <w:rFonts w:hint="eastAsia" w:ascii="仿宋" w:hAnsi="仿宋" w:eastAsia="仿宋" w:cs="仿宋"/>
          <w:b w:val="0"/>
          <w:bCs w:val="0"/>
          <w:color w:val="333333"/>
          <w:kern w:val="0"/>
          <w:sz w:val="28"/>
          <w:szCs w:val="28"/>
          <w:lang w:val="en-US" w:eastAsia="zh-CN"/>
        </w:rPr>
        <w:t>20</w:t>
      </w:r>
      <w:r>
        <w:rPr>
          <w:rFonts w:hint="eastAsia" w:ascii="仿宋" w:hAnsi="仿宋" w:eastAsia="仿宋" w:cs="仿宋"/>
          <w:b w:val="0"/>
          <w:bCs w:val="0"/>
          <w:color w:val="333333"/>
          <w:kern w:val="0"/>
          <w:sz w:val="28"/>
          <w:szCs w:val="28"/>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color w:val="333333"/>
          <w:sz w:val="28"/>
          <w:szCs w:val="28"/>
        </w:rPr>
        <w:t>吴川市发展和改革局</w:t>
      </w:r>
      <w:r>
        <w:rPr>
          <w:rFonts w:hint="eastAsia" w:ascii="仿宋" w:hAnsi="仿宋" w:eastAsia="仿宋" w:cs="仿宋"/>
          <w:b w:val="0"/>
          <w:bCs w:val="0"/>
          <w:color w:val="333333"/>
          <w:kern w:val="0"/>
          <w:sz w:val="28"/>
          <w:szCs w:val="28"/>
        </w:rPr>
        <w:t>行政审批前公示意见反馈表》并按上表提供的联系方式提交）。</w:t>
      </w:r>
    </w:p>
    <w:p>
      <w:pPr>
        <w:pStyle w:val="4"/>
        <w:keepNext w:val="0"/>
        <w:keepLines w:val="0"/>
        <w:pageBreakBefore w:val="0"/>
        <w:kinsoku/>
        <w:wordWrap/>
        <w:overflowPunct/>
        <w:topLinePunct w:val="0"/>
        <w:autoSpaceDE/>
        <w:autoSpaceDN/>
        <w:bidi w:val="0"/>
        <w:adjustRightInd/>
        <w:snapToGrid/>
        <w:spacing w:beforeAutospacing="0" w:afterAutospacing="0" w:line="500" w:lineRule="exact"/>
        <w:textAlignment w:val="auto"/>
        <w:rPr>
          <w:rFonts w:hint="eastAsia" w:ascii="仿宋" w:hAnsi="仿宋" w:eastAsia="仿宋" w:cs="仿宋"/>
          <w:b w:val="0"/>
          <w:bCs w:val="0"/>
          <w:sz w:val="28"/>
          <w:szCs w:val="28"/>
        </w:rPr>
      </w:pPr>
      <w:bookmarkStart w:id="0" w:name="_GoBack"/>
      <w:bookmarkEnd w:id="0"/>
    </w:p>
    <w:p>
      <w:pPr>
        <w:keepNext w:val="0"/>
        <w:keepLines w:val="0"/>
        <w:pageBreakBefore w:val="0"/>
        <w:kinsoku/>
        <w:wordWrap/>
        <w:overflowPunct/>
        <w:topLinePunct w:val="0"/>
        <w:autoSpaceDE/>
        <w:autoSpaceDN/>
        <w:bidi w:val="0"/>
        <w:adjustRightInd/>
        <w:snapToGrid/>
        <w:spacing w:beforeAutospacing="0" w:afterAutospacing="0" w:line="500" w:lineRule="exact"/>
        <w:ind w:firstLine="5180" w:firstLineChars="185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吴川市发展和改革局</w:t>
      </w:r>
    </w:p>
    <w:p>
      <w:pPr>
        <w:pStyle w:val="4"/>
        <w:keepNext w:val="0"/>
        <w:keepLines w:val="0"/>
        <w:pageBreakBefore w:val="0"/>
        <w:kinsoku/>
        <w:wordWrap/>
        <w:overflowPunct/>
        <w:topLinePunct w:val="0"/>
        <w:autoSpaceDE/>
        <w:autoSpaceDN/>
        <w:bidi w:val="0"/>
        <w:adjustRightInd/>
        <w:snapToGrid/>
        <w:spacing w:beforeAutospacing="0" w:afterAutospacing="0" w:line="500" w:lineRule="exact"/>
        <w:textAlignment w:val="auto"/>
        <w:rPr>
          <w:rFonts w:ascii="宋体" w:hAnsi="宋体" w:eastAsia="宋体" w:cs="宋体"/>
          <w:b/>
          <w:bCs/>
          <w:sz w:val="24"/>
          <w:szCs w:val="24"/>
        </w:rPr>
      </w:pPr>
      <w:r>
        <w:rPr>
          <w:rFonts w:hint="eastAsia" w:ascii="仿宋" w:hAnsi="仿宋" w:eastAsia="仿宋" w:cs="仿宋"/>
          <w:b w:val="0"/>
          <w:bCs w:val="0"/>
          <w:sz w:val="28"/>
          <w:szCs w:val="28"/>
        </w:rPr>
        <w:t xml:space="preserve">                                 </w:t>
      </w: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 xml:space="preserve">   2023年</w:t>
      </w:r>
      <w:r>
        <w:rPr>
          <w:rFonts w:hint="eastAsia" w:ascii="仿宋" w:hAnsi="仿宋" w:eastAsia="仿宋" w:cs="仿宋"/>
          <w:b w:val="0"/>
          <w:bCs w:val="0"/>
          <w:sz w:val="28"/>
          <w:szCs w:val="28"/>
          <w:lang w:val="en-US" w:eastAsia="zh-CN"/>
        </w:rPr>
        <w:t>11</w:t>
      </w:r>
      <w:r>
        <w:rPr>
          <w:rFonts w:hint="eastAsia" w:ascii="仿宋" w:hAnsi="仿宋" w:eastAsia="仿宋" w:cs="仿宋"/>
          <w:b w:val="0"/>
          <w:bCs w:val="0"/>
          <w:sz w:val="28"/>
          <w:szCs w:val="28"/>
        </w:rPr>
        <w:t>月</w:t>
      </w:r>
      <w:r>
        <w:rPr>
          <w:rFonts w:hint="eastAsia" w:ascii="仿宋" w:hAnsi="仿宋" w:eastAsia="仿宋" w:cs="仿宋"/>
          <w:b w:val="0"/>
          <w:bCs w:val="0"/>
          <w:sz w:val="28"/>
          <w:szCs w:val="28"/>
          <w:lang w:val="en-US" w:eastAsia="zh-CN"/>
        </w:rPr>
        <w:t>14</w:t>
      </w:r>
      <w:r>
        <w:rPr>
          <w:rFonts w:hint="eastAsia" w:ascii="仿宋" w:hAnsi="仿宋" w:eastAsia="仿宋" w:cs="仿宋"/>
          <w:b w:val="0"/>
          <w:bCs w:val="0"/>
          <w:sz w:val="28"/>
          <w:szCs w:val="28"/>
        </w:rPr>
        <w:t>日</w:t>
      </w:r>
    </w:p>
    <w:sectPr>
      <w:pgSz w:w="11906" w:h="16838"/>
      <w:pgMar w:top="1327" w:right="1633" w:bottom="1157" w:left="17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RhZWVkZDVhNGExMDhmZWJiYzM2ZmY5ZWQxNDMxOGIifQ=="/>
  </w:docVars>
  <w:rsids>
    <w:rsidRoot w:val="41B846EF"/>
    <w:rsid w:val="00236A3F"/>
    <w:rsid w:val="00250B3D"/>
    <w:rsid w:val="00251274"/>
    <w:rsid w:val="004A16F2"/>
    <w:rsid w:val="00911686"/>
    <w:rsid w:val="00941F40"/>
    <w:rsid w:val="00980186"/>
    <w:rsid w:val="00AC5743"/>
    <w:rsid w:val="00BA0D84"/>
    <w:rsid w:val="00BA1E88"/>
    <w:rsid w:val="00BC72EA"/>
    <w:rsid w:val="00DC54BE"/>
    <w:rsid w:val="01386376"/>
    <w:rsid w:val="01681F88"/>
    <w:rsid w:val="01765B9F"/>
    <w:rsid w:val="0196112D"/>
    <w:rsid w:val="01C8326E"/>
    <w:rsid w:val="021958C8"/>
    <w:rsid w:val="022316BA"/>
    <w:rsid w:val="023F7923"/>
    <w:rsid w:val="02876977"/>
    <w:rsid w:val="02AC0C3E"/>
    <w:rsid w:val="03186CFB"/>
    <w:rsid w:val="032B145B"/>
    <w:rsid w:val="038D49EE"/>
    <w:rsid w:val="03996A08"/>
    <w:rsid w:val="03AD1AFA"/>
    <w:rsid w:val="040C09AF"/>
    <w:rsid w:val="04185516"/>
    <w:rsid w:val="04271A12"/>
    <w:rsid w:val="047E5F13"/>
    <w:rsid w:val="04BD417C"/>
    <w:rsid w:val="04CA0738"/>
    <w:rsid w:val="04CC0BDB"/>
    <w:rsid w:val="053E579A"/>
    <w:rsid w:val="05483CC7"/>
    <w:rsid w:val="0560088C"/>
    <w:rsid w:val="05891037"/>
    <w:rsid w:val="05B175AD"/>
    <w:rsid w:val="05C63672"/>
    <w:rsid w:val="05D96686"/>
    <w:rsid w:val="05E80C42"/>
    <w:rsid w:val="062B73B3"/>
    <w:rsid w:val="06383107"/>
    <w:rsid w:val="06743BD1"/>
    <w:rsid w:val="06BA1491"/>
    <w:rsid w:val="06EF1AF9"/>
    <w:rsid w:val="070239A2"/>
    <w:rsid w:val="0721683C"/>
    <w:rsid w:val="07652747"/>
    <w:rsid w:val="07724F59"/>
    <w:rsid w:val="07A21EE7"/>
    <w:rsid w:val="07A33E83"/>
    <w:rsid w:val="07C849CC"/>
    <w:rsid w:val="07E447A7"/>
    <w:rsid w:val="07E72630"/>
    <w:rsid w:val="08167999"/>
    <w:rsid w:val="08206484"/>
    <w:rsid w:val="083F7A7D"/>
    <w:rsid w:val="08536F55"/>
    <w:rsid w:val="085E7542"/>
    <w:rsid w:val="08BC11BA"/>
    <w:rsid w:val="08D01CE9"/>
    <w:rsid w:val="08D32AD9"/>
    <w:rsid w:val="08E34F8C"/>
    <w:rsid w:val="08E4273D"/>
    <w:rsid w:val="094E69A4"/>
    <w:rsid w:val="094E69B7"/>
    <w:rsid w:val="097802C5"/>
    <w:rsid w:val="0978516E"/>
    <w:rsid w:val="0979095C"/>
    <w:rsid w:val="097D3EA0"/>
    <w:rsid w:val="0984425A"/>
    <w:rsid w:val="098C31E6"/>
    <w:rsid w:val="09AB1DEB"/>
    <w:rsid w:val="09B379AD"/>
    <w:rsid w:val="0A0A49D2"/>
    <w:rsid w:val="0A5C45E2"/>
    <w:rsid w:val="0ABD7A9E"/>
    <w:rsid w:val="0B176051"/>
    <w:rsid w:val="0B2E644A"/>
    <w:rsid w:val="0B6E5D47"/>
    <w:rsid w:val="0B7B5AFA"/>
    <w:rsid w:val="0B903DE2"/>
    <w:rsid w:val="0BA3182D"/>
    <w:rsid w:val="0BDE2B72"/>
    <w:rsid w:val="0BF456D4"/>
    <w:rsid w:val="0C0A1588"/>
    <w:rsid w:val="0C13348E"/>
    <w:rsid w:val="0C1C11C0"/>
    <w:rsid w:val="0C25482A"/>
    <w:rsid w:val="0C3D1461"/>
    <w:rsid w:val="0C6777C3"/>
    <w:rsid w:val="0CB95004"/>
    <w:rsid w:val="0D404ABB"/>
    <w:rsid w:val="0D6E323C"/>
    <w:rsid w:val="0D7F52A4"/>
    <w:rsid w:val="0DAC521E"/>
    <w:rsid w:val="0DC42489"/>
    <w:rsid w:val="0DD97889"/>
    <w:rsid w:val="0E0B0AC7"/>
    <w:rsid w:val="0E39584D"/>
    <w:rsid w:val="0EAC5EB5"/>
    <w:rsid w:val="0EBE06A2"/>
    <w:rsid w:val="0EE02ECB"/>
    <w:rsid w:val="0EEC7945"/>
    <w:rsid w:val="0EF419B6"/>
    <w:rsid w:val="0F3A5BC9"/>
    <w:rsid w:val="0F4344B5"/>
    <w:rsid w:val="0FB64154"/>
    <w:rsid w:val="0FF467F7"/>
    <w:rsid w:val="102F1401"/>
    <w:rsid w:val="106328DF"/>
    <w:rsid w:val="10730716"/>
    <w:rsid w:val="1073310A"/>
    <w:rsid w:val="109F58D5"/>
    <w:rsid w:val="10A7697F"/>
    <w:rsid w:val="110353EB"/>
    <w:rsid w:val="111D1E6C"/>
    <w:rsid w:val="11B2153F"/>
    <w:rsid w:val="11DF4559"/>
    <w:rsid w:val="1200041D"/>
    <w:rsid w:val="122F498E"/>
    <w:rsid w:val="124B1B2F"/>
    <w:rsid w:val="126D20AD"/>
    <w:rsid w:val="127D792B"/>
    <w:rsid w:val="129E4EA2"/>
    <w:rsid w:val="13004247"/>
    <w:rsid w:val="131A6120"/>
    <w:rsid w:val="131B2D54"/>
    <w:rsid w:val="132D7F6C"/>
    <w:rsid w:val="13385C14"/>
    <w:rsid w:val="133A379C"/>
    <w:rsid w:val="136A1420"/>
    <w:rsid w:val="137A7688"/>
    <w:rsid w:val="139C24DC"/>
    <w:rsid w:val="13BD2C29"/>
    <w:rsid w:val="13D219A0"/>
    <w:rsid w:val="142515A2"/>
    <w:rsid w:val="142B6118"/>
    <w:rsid w:val="14820882"/>
    <w:rsid w:val="14924E39"/>
    <w:rsid w:val="150B595E"/>
    <w:rsid w:val="151A3000"/>
    <w:rsid w:val="155D37E5"/>
    <w:rsid w:val="159F7472"/>
    <w:rsid w:val="15A65946"/>
    <w:rsid w:val="15ED3F7D"/>
    <w:rsid w:val="1615287C"/>
    <w:rsid w:val="1621200D"/>
    <w:rsid w:val="164A1EBF"/>
    <w:rsid w:val="16A05E46"/>
    <w:rsid w:val="171E36B1"/>
    <w:rsid w:val="17265637"/>
    <w:rsid w:val="173957D5"/>
    <w:rsid w:val="17466A19"/>
    <w:rsid w:val="1752458E"/>
    <w:rsid w:val="17C63662"/>
    <w:rsid w:val="17D53560"/>
    <w:rsid w:val="18000C0D"/>
    <w:rsid w:val="180C3618"/>
    <w:rsid w:val="18ED54A9"/>
    <w:rsid w:val="196959C3"/>
    <w:rsid w:val="19B079F3"/>
    <w:rsid w:val="19D4294B"/>
    <w:rsid w:val="19D84FB4"/>
    <w:rsid w:val="19DB47FE"/>
    <w:rsid w:val="1A020E50"/>
    <w:rsid w:val="1A1E50E2"/>
    <w:rsid w:val="1A390565"/>
    <w:rsid w:val="1A50647A"/>
    <w:rsid w:val="1A6D25EC"/>
    <w:rsid w:val="1AEC7E39"/>
    <w:rsid w:val="1AF54B8D"/>
    <w:rsid w:val="1AFD69E1"/>
    <w:rsid w:val="1B1F5A67"/>
    <w:rsid w:val="1B3C5887"/>
    <w:rsid w:val="1BB36111"/>
    <w:rsid w:val="1BD03F24"/>
    <w:rsid w:val="1C082B7D"/>
    <w:rsid w:val="1C2279E2"/>
    <w:rsid w:val="1C4C29A0"/>
    <w:rsid w:val="1C5939E2"/>
    <w:rsid w:val="1C8E6C70"/>
    <w:rsid w:val="1D164FF4"/>
    <w:rsid w:val="1D1C19E5"/>
    <w:rsid w:val="1D1E50EB"/>
    <w:rsid w:val="1D255F4D"/>
    <w:rsid w:val="1D272E93"/>
    <w:rsid w:val="1D5537FF"/>
    <w:rsid w:val="1DA553E7"/>
    <w:rsid w:val="1EA00875"/>
    <w:rsid w:val="1EAE1428"/>
    <w:rsid w:val="1F13116F"/>
    <w:rsid w:val="1F35256D"/>
    <w:rsid w:val="1F361EAD"/>
    <w:rsid w:val="1F4A3152"/>
    <w:rsid w:val="1FB64DB2"/>
    <w:rsid w:val="1FF85F63"/>
    <w:rsid w:val="201B56A5"/>
    <w:rsid w:val="202A6CC0"/>
    <w:rsid w:val="20901AD2"/>
    <w:rsid w:val="20CC10B5"/>
    <w:rsid w:val="214418AB"/>
    <w:rsid w:val="216209DB"/>
    <w:rsid w:val="2198188E"/>
    <w:rsid w:val="21AA0EB7"/>
    <w:rsid w:val="21DA1333"/>
    <w:rsid w:val="21DC2236"/>
    <w:rsid w:val="21E45E44"/>
    <w:rsid w:val="21E95B27"/>
    <w:rsid w:val="22472891"/>
    <w:rsid w:val="226175CB"/>
    <w:rsid w:val="22AE32E0"/>
    <w:rsid w:val="23042A21"/>
    <w:rsid w:val="231669FC"/>
    <w:rsid w:val="23286C44"/>
    <w:rsid w:val="23390F70"/>
    <w:rsid w:val="23687C69"/>
    <w:rsid w:val="23C12FD7"/>
    <w:rsid w:val="24424FA5"/>
    <w:rsid w:val="247C5154"/>
    <w:rsid w:val="24B86932"/>
    <w:rsid w:val="25085B71"/>
    <w:rsid w:val="25191C17"/>
    <w:rsid w:val="25373CF7"/>
    <w:rsid w:val="2557635E"/>
    <w:rsid w:val="25775F9E"/>
    <w:rsid w:val="25896857"/>
    <w:rsid w:val="25E0747D"/>
    <w:rsid w:val="25EB5446"/>
    <w:rsid w:val="26382949"/>
    <w:rsid w:val="26411375"/>
    <w:rsid w:val="267742BD"/>
    <w:rsid w:val="2680697B"/>
    <w:rsid w:val="27153B29"/>
    <w:rsid w:val="277B2CF8"/>
    <w:rsid w:val="27933727"/>
    <w:rsid w:val="27A64F2F"/>
    <w:rsid w:val="27AB5DB2"/>
    <w:rsid w:val="27B415B7"/>
    <w:rsid w:val="27F7596E"/>
    <w:rsid w:val="27FD6B4F"/>
    <w:rsid w:val="28014E98"/>
    <w:rsid w:val="28123DB2"/>
    <w:rsid w:val="285C205A"/>
    <w:rsid w:val="287E79F9"/>
    <w:rsid w:val="28831079"/>
    <w:rsid w:val="28984B76"/>
    <w:rsid w:val="28B00CBB"/>
    <w:rsid w:val="28D00E4B"/>
    <w:rsid w:val="2908466C"/>
    <w:rsid w:val="293D24E3"/>
    <w:rsid w:val="294D3F20"/>
    <w:rsid w:val="29A30BC1"/>
    <w:rsid w:val="29AB584E"/>
    <w:rsid w:val="29CC5889"/>
    <w:rsid w:val="29D156F9"/>
    <w:rsid w:val="2A6A15CD"/>
    <w:rsid w:val="2A75710D"/>
    <w:rsid w:val="2AD93973"/>
    <w:rsid w:val="2AE35544"/>
    <w:rsid w:val="2B314D03"/>
    <w:rsid w:val="2B552E24"/>
    <w:rsid w:val="2B891F3A"/>
    <w:rsid w:val="2C366CFF"/>
    <w:rsid w:val="2C79550F"/>
    <w:rsid w:val="2C8876A7"/>
    <w:rsid w:val="2C991DF9"/>
    <w:rsid w:val="2CA07C92"/>
    <w:rsid w:val="2CC60640"/>
    <w:rsid w:val="2CDC7A73"/>
    <w:rsid w:val="2CE66E24"/>
    <w:rsid w:val="2D3344B0"/>
    <w:rsid w:val="2DBD4B9B"/>
    <w:rsid w:val="2DD628E8"/>
    <w:rsid w:val="2EE16C79"/>
    <w:rsid w:val="2EF17F4F"/>
    <w:rsid w:val="2F14738C"/>
    <w:rsid w:val="2F3501FD"/>
    <w:rsid w:val="2F4C5A55"/>
    <w:rsid w:val="2F9412EA"/>
    <w:rsid w:val="2FE92178"/>
    <w:rsid w:val="308A2C32"/>
    <w:rsid w:val="30972F9B"/>
    <w:rsid w:val="30BF29EA"/>
    <w:rsid w:val="30FA001E"/>
    <w:rsid w:val="313E1C1B"/>
    <w:rsid w:val="31496351"/>
    <w:rsid w:val="314A591D"/>
    <w:rsid w:val="31506D9A"/>
    <w:rsid w:val="31B74195"/>
    <w:rsid w:val="31BD3C13"/>
    <w:rsid w:val="32205AE1"/>
    <w:rsid w:val="326B27C2"/>
    <w:rsid w:val="32727A59"/>
    <w:rsid w:val="32760EDF"/>
    <w:rsid w:val="329C768A"/>
    <w:rsid w:val="32A32621"/>
    <w:rsid w:val="32AD714D"/>
    <w:rsid w:val="32CA2E5B"/>
    <w:rsid w:val="32EC085A"/>
    <w:rsid w:val="32F26296"/>
    <w:rsid w:val="337D2DD9"/>
    <w:rsid w:val="3393005B"/>
    <w:rsid w:val="3397284C"/>
    <w:rsid w:val="33CF196A"/>
    <w:rsid w:val="34122A72"/>
    <w:rsid w:val="343E5398"/>
    <w:rsid w:val="34801026"/>
    <w:rsid w:val="34BC0BAD"/>
    <w:rsid w:val="34ED6C3B"/>
    <w:rsid w:val="34F62A93"/>
    <w:rsid w:val="351235A9"/>
    <w:rsid w:val="352D177C"/>
    <w:rsid w:val="35527E0B"/>
    <w:rsid w:val="356E518E"/>
    <w:rsid w:val="35C75A48"/>
    <w:rsid w:val="36461BA9"/>
    <w:rsid w:val="36472C77"/>
    <w:rsid w:val="366E4662"/>
    <w:rsid w:val="368A7B29"/>
    <w:rsid w:val="369E4450"/>
    <w:rsid w:val="36CA7D20"/>
    <w:rsid w:val="36CC0356"/>
    <w:rsid w:val="36D716C9"/>
    <w:rsid w:val="36E8071A"/>
    <w:rsid w:val="36F0268F"/>
    <w:rsid w:val="37444FE8"/>
    <w:rsid w:val="37473BC7"/>
    <w:rsid w:val="37DF68F1"/>
    <w:rsid w:val="37F42CD7"/>
    <w:rsid w:val="38211092"/>
    <w:rsid w:val="38536700"/>
    <w:rsid w:val="38631711"/>
    <w:rsid w:val="38777DE5"/>
    <w:rsid w:val="38AC0EB9"/>
    <w:rsid w:val="38B116FC"/>
    <w:rsid w:val="38B62DB2"/>
    <w:rsid w:val="38CB14B0"/>
    <w:rsid w:val="390A60F1"/>
    <w:rsid w:val="392F1A07"/>
    <w:rsid w:val="393222F9"/>
    <w:rsid w:val="3950418C"/>
    <w:rsid w:val="398F1B8B"/>
    <w:rsid w:val="39A65719"/>
    <w:rsid w:val="39BB469A"/>
    <w:rsid w:val="39DE6D33"/>
    <w:rsid w:val="3A264078"/>
    <w:rsid w:val="3A2E7B96"/>
    <w:rsid w:val="3A637269"/>
    <w:rsid w:val="3AAB228B"/>
    <w:rsid w:val="3AB059E9"/>
    <w:rsid w:val="3AF532C4"/>
    <w:rsid w:val="3AF93ED4"/>
    <w:rsid w:val="3B066E0A"/>
    <w:rsid w:val="3B2E0DF9"/>
    <w:rsid w:val="3B660066"/>
    <w:rsid w:val="3BAB36A8"/>
    <w:rsid w:val="3BAE1F5C"/>
    <w:rsid w:val="3BCE2560"/>
    <w:rsid w:val="3BD77698"/>
    <w:rsid w:val="3C3D12A3"/>
    <w:rsid w:val="3C3F4707"/>
    <w:rsid w:val="3C5B0183"/>
    <w:rsid w:val="3C6C2A9F"/>
    <w:rsid w:val="3C935F3D"/>
    <w:rsid w:val="3CA06750"/>
    <w:rsid w:val="3CD7278C"/>
    <w:rsid w:val="3D1550C3"/>
    <w:rsid w:val="3D183863"/>
    <w:rsid w:val="3D376109"/>
    <w:rsid w:val="3D3F38B6"/>
    <w:rsid w:val="3D4D1FBA"/>
    <w:rsid w:val="3D5206EA"/>
    <w:rsid w:val="3D5229F4"/>
    <w:rsid w:val="3D5B69B8"/>
    <w:rsid w:val="3D884AAF"/>
    <w:rsid w:val="3D8C2359"/>
    <w:rsid w:val="3DA15CDD"/>
    <w:rsid w:val="3E22037C"/>
    <w:rsid w:val="3E8D6F33"/>
    <w:rsid w:val="3E997C41"/>
    <w:rsid w:val="3EB758C9"/>
    <w:rsid w:val="3EF54F5F"/>
    <w:rsid w:val="3F12706D"/>
    <w:rsid w:val="3F1605F1"/>
    <w:rsid w:val="3F607EA6"/>
    <w:rsid w:val="3FAA305F"/>
    <w:rsid w:val="3FF93A05"/>
    <w:rsid w:val="40043C15"/>
    <w:rsid w:val="40310AA2"/>
    <w:rsid w:val="4034176A"/>
    <w:rsid w:val="408606CB"/>
    <w:rsid w:val="40B64359"/>
    <w:rsid w:val="40EF469A"/>
    <w:rsid w:val="413C1BAE"/>
    <w:rsid w:val="418A0AD0"/>
    <w:rsid w:val="419A4B77"/>
    <w:rsid w:val="41B846EF"/>
    <w:rsid w:val="41B936CD"/>
    <w:rsid w:val="41F11998"/>
    <w:rsid w:val="422C154B"/>
    <w:rsid w:val="4261413C"/>
    <w:rsid w:val="426E04DE"/>
    <w:rsid w:val="428C7A2F"/>
    <w:rsid w:val="42C23FBE"/>
    <w:rsid w:val="43335DEF"/>
    <w:rsid w:val="43422A01"/>
    <w:rsid w:val="445327E3"/>
    <w:rsid w:val="44537A71"/>
    <w:rsid w:val="445D655E"/>
    <w:rsid w:val="44950EE7"/>
    <w:rsid w:val="44DC642D"/>
    <w:rsid w:val="455658D8"/>
    <w:rsid w:val="45766A0B"/>
    <w:rsid w:val="45967C04"/>
    <w:rsid w:val="460B6AB2"/>
    <w:rsid w:val="46351FE6"/>
    <w:rsid w:val="46601F29"/>
    <w:rsid w:val="4667455D"/>
    <w:rsid w:val="46D86C39"/>
    <w:rsid w:val="46DF017B"/>
    <w:rsid w:val="47BE11ED"/>
    <w:rsid w:val="4817057A"/>
    <w:rsid w:val="482F5C78"/>
    <w:rsid w:val="486075B8"/>
    <w:rsid w:val="486C4B94"/>
    <w:rsid w:val="48D155F0"/>
    <w:rsid w:val="48ED62F4"/>
    <w:rsid w:val="48FC3523"/>
    <w:rsid w:val="49947676"/>
    <w:rsid w:val="49BA045D"/>
    <w:rsid w:val="49BC7826"/>
    <w:rsid w:val="49D72D5E"/>
    <w:rsid w:val="49FF756B"/>
    <w:rsid w:val="4A33302B"/>
    <w:rsid w:val="4AAD019D"/>
    <w:rsid w:val="4B2664B8"/>
    <w:rsid w:val="4B44550B"/>
    <w:rsid w:val="4B776D56"/>
    <w:rsid w:val="4BD22246"/>
    <w:rsid w:val="4BE16BA7"/>
    <w:rsid w:val="4BEE7A69"/>
    <w:rsid w:val="4BF25F55"/>
    <w:rsid w:val="4C2C037F"/>
    <w:rsid w:val="4C7561BF"/>
    <w:rsid w:val="4C7775D9"/>
    <w:rsid w:val="4CBD483C"/>
    <w:rsid w:val="4CD57559"/>
    <w:rsid w:val="4CEB3D44"/>
    <w:rsid w:val="4D1D003C"/>
    <w:rsid w:val="4D7047D3"/>
    <w:rsid w:val="4D7E3722"/>
    <w:rsid w:val="4D826612"/>
    <w:rsid w:val="4DA6733F"/>
    <w:rsid w:val="4DB112CF"/>
    <w:rsid w:val="4DC00512"/>
    <w:rsid w:val="4DC772F9"/>
    <w:rsid w:val="4E066B83"/>
    <w:rsid w:val="4E0A401F"/>
    <w:rsid w:val="4E8F0B4E"/>
    <w:rsid w:val="4EB7746D"/>
    <w:rsid w:val="4EDA236D"/>
    <w:rsid w:val="4F3A4CF7"/>
    <w:rsid w:val="4F6C3BE4"/>
    <w:rsid w:val="4FD36651"/>
    <w:rsid w:val="50467659"/>
    <w:rsid w:val="50481ABE"/>
    <w:rsid w:val="504A0F05"/>
    <w:rsid w:val="51276346"/>
    <w:rsid w:val="519B0259"/>
    <w:rsid w:val="51E7166B"/>
    <w:rsid w:val="51FF406F"/>
    <w:rsid w:val="52426FD0"/>
    <w:rsid w:val="52480247"/>
    <w:rsid w:val="52B031C7"/>
    <w:rsid w:val="52EA052F"/>
    <w:rsid w:val="52FC2280"/>
    <w:rsid w:val="53837E54"/>
    <w:rsid w:val="538B7802"/>
    <w:rsid w:val="540B50F7"/>
    <w:rsid w:val="542624A0"/>
    <w:rsid w:val="5433064E"/>
    <w:rsid w:val="543752DE"/>
    <w:rsid w:val="54426EF0"/>
    <w:rsid w:val="546D6877"/>
    <w:rsid w:val="5480720D"/>
    <w:rsid w:val="548D3279"/>
    <w:rsid w:val="54912771"/>
    <w:rsid w:val="5493395E"/>
    <w:rsid w:val="54DC2DF6"/>
    <w:rsid w:val="550425AE"/>
    <w:rsid w:val="551C40AF"/>
    <w:rsid w:val="555C0CD3"/>
    <w:rsid w:val="557F3FCE"/>
    <w:rsid w:val="558369DE"/>
    <w:rsid w:val="55C42A65"/>
    <w:rsid w:val="56250482"/>
    <w:rsid w:val="56F00E2A"/>
    <w:rsid w:val="56F94D7B"/>
    <w:rsid w:val="5712021E"/>
    <w:rsid w:val="571B0BBA"/>
    <w:rsid w:val="57553C27"/>
    <w:rsid w:val="575A6F35"/>
    <w:rsid w:val="57E82C9D"/>
    <w:rsid w:val="57F912D2"/>
    <w:rsid w:val="58505735"/>
    <w:rsid w:val="58762FD7"/>
    <w:rsid w:val="588E230F"/>
    <w:rsid w:val="58A246E8"/>
    <w:rsid w:val="58E02908"/>
    <w:rsid w:val="594F54D3"/>
    <w:rsid w:val="595B4F7F"/>
    <w:rsid w:val="59721886"/>
    <w:rsid w:val="59DC5976"/>
    <w:rsid w:val="59E44BC4"/>
    <w:rsid w:val="5A486AC7"/>
    <w:rsid w:val="5A901946"/>
    <w:rsid w:val="5AF849D0"/>
    <w:rsid w:val="5B115CBE"/>
    <w:rsid w:val="5B383A6C"/>
    <w:rsid w:val="5B8B07C9"/>
    <w:rsid w:val="5BD23AD1"/>
    <w:rsid w:val="5BD83472"/>
    <w:rsid w:val="5BDE5DD7"/>
    <w:rsid w:val="5C1B2B79"/>
    <w:rsid w:val="5C5B5633"/>
    <w:rsid w:val="5C7B652C"/>
    <w:rsid w:val="5C8378B9"/>
    <w:rsid w:val="5CAF4DA5"/>
    <w:rsid w:val="5CE806AC"/>
    <w:rsid w:val="5CFB3D1C"/>
    <w:rsid w:val="5D650237"/>
    <w:rsid w:val="5DC83585"/>
    <w:rsid w:val="5E1D0A07"/>
    <w:rsid w:val="5E493AE5"/>
    <w:rsid w:val="5E662BCD"/>
    <w:rsid w:val="5E66315A"/>
    <w:rsid w:val="5E8E2FB9"/>
    <w:rsid w:val="5ED15C19"/>
    <w:rsid w:val="5F7C58F1"/>
    <w:rsid w:val="5FCB77B7"/>
    <w:rsid w:val="602C7BD7"/>
    <w:rsid w:val="60555D19"/>
    <w:rsid w:val="60A93A2E"/>
    <w:rsid w:val="60BF363D"/>
    <w:rsid w:val="60D0028C"/>
    <w:rsid w:val="60E8245A"/>
    <w:rsid w:val="60FB5352"/>
    <w:rsid w:val="623A60C1"/>
    <w:rsid w:val="624011B5"/>
    <w:rsid w:val="6276503D"/>
    <w:rsid w:val="628B6D8F"/>
    <w:rsid w:val="62A83A4A"/>
    <w:rsid w:val="63064080"/>
    <w:rsid w:val="631914E0"/>
    <w:rsid w:val="631C1FBD"/>
    <w:rsid w:val="632549F4"/>
    <w:rsid w:val="63884EB2"/>
    <w:rsid w:val="63C92FAC"/>
    <w:rsid w:val="64A75093"/>
    <w:rsid w:val="64D75051"/>
    <w:rsid w:val="6506167E"/>
    <w:rsid w:val="65350A3C"/>
    <w:rsid w:val="6540195A"/>
    <w:rsid w:val="65F44927"/>
    <w:rsid w:val="664F64C3"/>
    <w:rsid w:val="665A1B8B"/>
    <w:rsid w:val="668C232D"/>
    <w:rsid w:val="67021360"/>
    <w:rsid w:val="67096F2E"/>
    <w:rsid w:val="67792F11"/>
    <w:rsid w:val="67D44995"/>
    <w:rsid w:val="67E75316"/>
    <w:rsid w:val="67F61051"/>
    <w:rsid w:val="68122DA5"/>
    <w:rsid w:val="68175F60"/>
    <w:rsid w:val="683D7B2E"/>
    <w:rsid w:val="68486D77"/>
    <w:rsid w:val="68B471DC"/>
    <w:rsid w:val="68C5777C"/>
    <w:rsid w:val="696D204B"/>
    <w:rsid w:val="69801FEC"/>
    <w:rsid w:val="699C0B19"/>
    <w:rsid w:val="69AA269A"/>
    <w:rsid w:val="69AC4B5D"/>
    <w:rsid w:val="69CE746B"/>
    <w:rsid w:val="69E45F1B"/>
    <w:rsid w:val="6A146F28"/>
    <w:rsid w:val="6A1D5BAB"/>
    <w:rsid w:val="6A3318EE"/>
    <w:rsid w:val="6A59592C"/>
    <w:rsid w:val="6A9C6DC0"/>
    <w:rsid w:val="6AAE693A"/>
    <w:rsid w:val="6AB06EB0"/>
    <w:rsid w:val="6AED4B3F"/>
    <w:rsid w:val="6B1D6001"/>
    <w:rsid w:val="6B686774"/>
    <w:rsid w:val="6B763860"/>
    <w:rsid w:val="6C2D3C64"/>
    <w:rsid w:val="6C4072CB"/>
    <w:rsid w:val="6C8F1348"/>
    <w:rsid w:val="6C923809"/>
    <w:rsid w:val="6CCE3FBA"/>
    <w:rsid w:val="6D180737"/>
    <w:rsid w:val="6D4D69A6"/>
    <w:rsid w:val="6D9042C2"/>
    <w:rsid w:val="6DBA0F8A"/>
    <w:rsid w:val="6DD53FD1"/>
    <w:rsid w:val="6DD600B7"/>
    <w:rsid w:val="6E5D5206"/>
    <w:rsid w:val="6E667F96"/>
    <w:rsid w:val="6E700DA2"/>
    <w:rsid w:val="6F196EC1"/>
    <w:rsid w:val="6F6520DA"/>
    <w:rsid w:val="6FB3421E"/>
    <w:rsid w:val="6FB71F68"/>
    <w:rsid w:val="6FE2128D"/>
    <w:rsid w:val="6FE570FB"/>
    <w:rsid w:val="700E6D74"/>
    <w:rsid w:val="707766A1"/>
    <w:rsid w:val="70B64F72"/>
    <w:rsid w:val="70F43EAF"/>
    <w:rsid w:val="7181433D"/>
    <w:rsid w:val="71B614A2"/>
    <w:rsid w:val="720350A6"/>
    <w:rsid w:val="720866AC"/>
    <w:rsid w:val="723571B3"/>
    <w:rsid w:val="723B711A"/>
    <w:rsid w:val="724944F7"/>
    <w:rsid w:val="725A1BD9"/>
    <w:rsid w:val="725E0C30"/>
    <w:rsid w:val="72AA2319"/>
    <w:rsid w:val="72CC7A7C"/>
    <w:rsid w:val="72F26735"/>
    <w:rsid w:val="735B241E"/>
    <w:rsid w:val="73DF4CB3"/>
    <w:rsid w:val="73E8560C"/>
    <w:rsid w:val="748C6750"/>
    <w:rsid w:val="749D1E72"/>
    <w:rsid w:val="74AF13F5"/>
    <w:rsid w:val="751248D1"/>
    <w:rsid w:val="752916C4"/>
    <w:rsid w:val="75307AB2"/>
    <w:rsid w:val="75322264"/>
    <w:rsid w:val="75411028"/>
    <w:rsid w:val="75862089"/>
    <w:rsid w:val="75B25AB4"/>
    <w:rsid w:val="76242587"/>
    <w:rsid w:val="763316EF"/>
    <w:rsid w:val="76456EB5"/>
    <w:rsid w:val="76487993"/>
    <w:rsid w:val="76686879"/>
    <w:rsid w:val="768C0155"/>
    <w:rsid w:val="76BA7E32"/>
    <w:rsid w:val="76DB4817"/>
    <w:rsid w:val="76F263B5"/>
    <w:rsid w:val="76F3273D"/>
    <w:rsid w:val="77304540"/>
    <w:rsid w:val="775014EE"/>
    <w:rsid w:val="775723EA"/>
    <w:rsid w:val="7759244D"/>
    <w:rsid w:val="77596FE2"/>
    <w:rsid w:val="77CA613E"/>
    <w:rsid w:val="780A5819"/>
    <w:rsid w:val="78204FA3"/>
    <w:rsid w:val="783C1BC1"/>
    <w:rsid w:val="789008C0"/>
    <w:rsid w:val="78B271C3"/>
    <w:rsid w:val="78D603FC"/>
    <w:rsid w:val="790914C1"/>
    <w:rsid w:val="79206980"/>
    <w:rsid w:val="794500DD"/>
    <w:rsid w:val="7972385A"/>
    <w:rsid w:val="79827107"/>
    <w:rsid w:val="79A56000"/>
    <w:rsid w:val="79EC1BB7"/>
    <w:rsid w:val="7A70282A"/>
    <w:rsid w:val="7ADE75AA"/>
    <w:rsid w:val="7ADF71AB"/>
    <w:rsid w:val="7AFE459A"/>
    <w:rsid w:val="7B4035BE"/>
    <w:rsid w:val="7B4E7209"/>
    <w:rsid w:val="7BA25A83"/>
    <w:rsid w:val="7BA364E2"/>
    <w:rsid w:val="7BC333B9"/>
    <w:rsid w:val="7C174899"/>
    <w:rsid w:val="7C4A2DA6"/>
    <w:rsid w:val="7C5037EF"/>
    <w:rsid w:val="7C795249"/>
    <w:rsid w:val="7C8175B6"/>
    <w:rsid w:val="7CC449C2"/>
    <w:rsid w:val="7D08238E"/>
    <w:rsid w:val="7E2E14E9"/>
    <w:rsid w:val="7E3473E1"/>
    <w:rsid w:val="7E4753F3"/>
    <w:rsid w:val="7E4F47F2"/>
    <w:rsid w:val="7EA01719"/>
    <w:rsid w:val="7EC30D99"/>
    <w:rsid w:val="7EC83D0D"/>
    <w:rsid w:val="7F553D24"/>
    <w:rsid w:val="7F99116D"/>
    <w:rsid w:val="7FA46D8D"/>
    <w:rsid w:val="7FE611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widowControl/>
      <w:spacing w:before="100" w:beforeLines="0" w:beforeAutospacing="1" w:after="100" w:afterLines="0" w:afterAutospacing="1"/>
      <w:jc w:val="left"/>
      <w:outlineLvl w:val="2"/>
    </w:pPr>
    <w:rPr>
      <w:rFonts w:ascii="宋体" w:hAnsi="宋体"/>
      <w:b/>
      <w:bCs/>
      <w:kern w:val="0"/>
      <w:sz w:val="27"/>
      <w:szCs w:val="27"/>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spacing w:line="288" w:lineRule="auto"/>
    </w:pPr>
    <w:rPr>
      <w:sz w:val="28"/>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Hyperlink"/>
    <w:basedOn w:val="9"/>
    <w:qFormat/>
    <w:uiPriority w:val="0"/>
    <w:rPr>
      <w:color w:val="0000FF"/>
      <w:u w:val="single"/>
    </w:rPr>
  </w:style>
  <w:style w:type="paragraph" w:customStyle="1" w:styleId="11">
    <w:name w:val="fontTitle4_4"/>
    <w:basedOn w:val="1"/>
    <w:uiPriority w:val="0"/>
    <w:pPr>
      <w:pBdr>
        <w:top w:val="none" w:color="auto" w:sz="0" w:space="0"/>
        <w:left w:val="none" w:color="auto" w:sz="0" w:space="0"/>
        <w:bottom w:val="none" w:color="auto" w:sz="0" w:space="0"/>
        <w:right w:val="none" w:color="auto" w:sz="0" w:space="0"/>
        <w:between w:val="none" w:color="auto" w:sz="0" w:space="0"/>
      </w:pBdr>
      <w:shd w:val="clear" w:color="auto" w:fill="auto"/>
      <w:jc w:val="left"/>
    </w:pPr>
    <w:rPr>
      <w:rFonts w:ascii="方正小标宋简体" w:hAnsi="方正小标宋简体" w:eastAsia="方正小标宋简体" w:cs="方正小标宋简体"/>
      <w:b/>
      <w:color w:val="FF0000"/>
      <w:sz w:val="42"/>
      <w:lang w:val="en-US" w:eastAsia="uk-UA"/>
    </w:rPr>
  </w:style>
  <w:style w:type="paragraph" w:customStyle="1" w:styleId="12">
    <w:name w:val="index 6"/>
    <w:basedOn w:val="1"/>
    <w:next w:val="1"/>
    <w:qFormat/>
    <w:uiPriority w:val="0"/>
    <w:pPr>
      <w:ind w:left="2100"/>
    </w:pPr>
    <w:rPr>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479</Words>
  <Characters>544</Characters>
  <Lines>1</Lines>
  <Paragraphs>1</Paragraphs>
  <TotalTime>9</TotalTime>
  <ScaleCrop>false</ScaleCrop>
  <LinksUpToDate>false</LinksUpToDate>
  <CharactersWithSpaces>583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cp:lastModifiedBy>
  <cp:lastPrinted>2023-11-10T00:17:00Z</cp:lastPrinted>
  <dcterms:modified xsi:type="dcterms:W3CDTF">2023-11-14T06:46:26Z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73D70FAD6F5F49A88ABD27778A72BECD</vt:lpwstr>
  </property>
</Properties>
</file>