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关于2022年湛江市吴川市浅水镇高栈村委会高栈村巷道硬化项目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关于2022年湛江市吴川市浅水镇高栈村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委会高栈村巷道硬化项目立项审批前的公示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吴川市浅水镇高栈村高栈经济合作社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吴川市塘浅水镇高栈村高栈经济合作社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val="en-US" w:eastAsia="zh-CN"/>
              </w:rPr>
              <w:t>吴川市浅水镇高栈村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8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75.6万元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建设村巷道硬底化4条，分别为长330米、宽6米、厚0.2米，长200米、宽4米、厚0.2米，长110米、宽4米、厚0.2米，长50米、宽4米、厚0.2米；</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w:t>
            </w:r>
            <w:bookmarkStart w:id="0" w:name="_GoBack"/>
            <w:bookmarkEnd w:id="0"/>
            <w:r>
              <w:rPr>
                <w:rFonts w:hint="eastAsia" w:ascii="仿宋" w:hAnsi="仿宋" w:eastAsia="仿宋" w:cs="仿宋"/>
                <w:sz w:val="28"/>
                <w:szCs w:val="28"/>
                <w:lang w:val="en-US" w:eastAsia="zh-CN"/>
              </w:rPr>
              <w:t>DN500排水管长60米。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30日至2023年6月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2023年5月30日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2C1EB"/>
    <w:multiLevelType w:val="singleLevel"/>
    <w:tmpl w:val="8282C1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7C6B05"/>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493</Words>
  <Characters>575</Characters>
  <Lines>0</Lines>
  <Paragraphs>0</Paragraphs>
  <TotalTime>7</TotalTime>
  <ScaleCrop>false</ScaleCrop>
  <LinksUpToDate>false</LinksUpToDate>
  <CharactersWithSpaces>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2023-05-30T03:57:46Z</cp:lastPrinted>
  <dcterms:modified xsi:type="dcterms:W3CDTF">2023-05-30T03:58:33Z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