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2022年湛江市吴川市吴阳镇桥头村委会平后村村道硬底化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吴川市发展和改革局</w:t>
            </w:r>
            <w:r>
              <w:rPr>
                <w:rFonts w:hint="eastAsia" w:ascii="仿宋" w:hAnsi="仿宋" w:eastAsia="仿宋" w:cs="仿宋"/>
                <w:b w:val="0"/>
                <w:bCs w:val="0"/>
                <w:sz w:val="32"/>
                <w:szCs w:val="32"/>
                <w:lang w:eastAsia="zh-CN"/>
              </w:rPr>
              <w:t>关于</w:t>
            </w:r>
            <w:r>
              <w:rPr>
                <w:rFonts w:hint="eastAsia" w:ascii="仿宋" w:hAnsi="仿宋" w:eastAsia="仿宋" w:cs="仿宋"/>
                <w:b w:val="0"/>
                <w:bCs w:val="0"/>
                <w:sz w:val="32"/>
                <w:szCs w:val="32"/>
                <w:lang w:val="en-US" w:eastAsia="zh-CN"/>
              </w:rPr>
              <w:t>2022年湛江市吴川市吴阳镇桥头村委会平后村村道硬底化建设项目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32"/>
                <w:szCs w:val="32"/>
                <w:lang w:val="en-US" w:eastAsia="zh-CN"/>
              </w:rPr>
              <w:t>立项</w:t>
            </w:r>
            <w:r>
              <w:rPr>
                <w:rFonts w:hint="eastAsia" w:ascii="仿宋" w:hAnsi="仿宋" w:eastAsia="仿宋" w:cs="仿宋"/>
                <w:b w:val="0"/>
                <w:bCs w:val="0"/>
                <w:sz w:val="32"/>
                <w:szCs w:val="32"/>
                <w:lang w:eastAsia="zh-CN"/>
              </w:rPr>
              <w:t>审批</w:t>
            </w:r>
            <w:r>
              <w:rPr>
                <w:rFonts w:hint="eastAsia" w:ascii="仿宋" w:hAnsi="仿宋" w:eastAsia="仿宋" w:cs="仿宋"/>
                <w:b w:val="0"/>
                <w:bCs w:val="0"/>
                <w:sz w:val="32"/>
                <w:szCs w:val="32"/>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吴川市吴阳镇桥头村民委员会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吴川市吴阳镇桥头村民委员会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吴川市吴阳镇桥头村委会平后村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89.18万元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建设混凝土硬底化中间路1条，长194米，宽3米，厚0.2米（包括机械平整场地、中间路砌筑井11座、双壁波纹管194米）;</w:t>
            </w:r>
            <w:bookmarkStart w:id="0" w:name="_GoBack"/>
            <w:bookmarkEnd w:id="0"/>
          </w:p>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建设混凝土硬底化巷道10条，总长1049米，宽3米，厚0.16米（包括巷道砌筑井85座，双壁波纹管1236米）。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22日至2022年11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6FD51"/>
    <w:multiLevelType w:val="singleLevel"/>
    <w:tmpl w:val="EBA6FD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556</Characters>
  <Lines>0</Lines>
  <Paragraphs>0</Paragraphs>
  <TotalTime>7</TotalTime>
  <ScaleCrop>false</ScaleCrop>
  <LinksUpToDate>false</LinksUpToDate>
  <CharactersWithSpaces>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2022-11-21T08:56:00Z</cp:lastPrinted>
  <dcterms:modified xsi:type="dcterms:W3CDTF">2022-11-22T08:41:26Z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