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</w:rPr>
        <w:t>附件</w:t>
      </w:r>
      <w:r>
        <w:rPr>
          <w:rFonts w:hint="eastAsia" w:ascii="仿宋_GB2312" w:hAnsi="黑体" w:eastAsia="仿宋_GB2312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黑体" w:eastAsia="仿宋_GB2312" w:cs="黑体"/>
          <w:color w:val="000000"/>
          <w:sz w:val="32"/>
          <w:szCs w:val="32"/>
        </w:rPr>
        <w:t>:</w:t>
      </w:r>
    </w:p>
    <w:p>
      <w:pPr>
        <w:pStyle w:val="2"/>
        <w:rPr>
          <w:rFonts w:ascii="仿宋_GB2312" w:hAnsi="黑体" w:eastAsia="仿宋_GB2312" w:cs="黑体"/>
          <w:color w:val="000000"/>
          <w:lang w:eastAsia="zh-CN"/>
        </w:rPr>
      </w:pPr>
    </w:p>
    <w:p>
      <w:pPr>
        <w:overflowPunct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吴川市2022年“安全生产月”和“安全生产</w:t>
      </w:r>
    </w:p>
    <w:p>
      <w:pPr>
        <w:overflowPunct w:val="0"/>
        <w:spacing w:line="560" w:lineRule="exact"/>
        <w:jc w:val="center"/>
        <w:textAlignment w:val="baseline"/>
        <w:rPr>
          <w:rFonts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南粤行”活动宣传标语</w:t>
      </w:r>
    </w:p>
    <w:p>
      <w:pPr>
        <w:pStyle w:val="2"/>
        <w:spacing w:line="560" w:lineRule="exact"/>
        <w:ind w:left="0"/>
        <w:jc w:val="both"/>
        <w:rPr>
          <w:rFonts w:ascii="仿宋_GB2312" w:hAnsi="Times New Roman" w:eastAsia="仿宋_GB2312"/>
          <w:kern w:val="2"/>
          <w:lang w:eastAsia="zh-CN"/>
        </w:rPr>
      </w:pP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1、遵守安全生产法 当好第一责任人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2、深入开展第21个全国“安全生产月”和“安全生产万里行”活动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3、生命至上 安全第一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4、生命重于泰山 守住安全底线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5、树牢安全发展理念 守住安全生产底线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6、发展决不能以牺牲安全为代价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7、安全是最大的经济效益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8、党政同责 一岗双责 齐抓共管 失职追责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9、事故就在一瞬间 时刻精心保安全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10、安全警钟鸣耳畔 规章制度记心间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11、事故是最大的成本 安全是最大的效益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12、管理基础打得牢 安全大厦层层高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13、安全来自警惕 事故出于麻痹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14、想安全事 上安全岗 做安全人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15、你对违章讲人情 事故对你不留情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16、宁为安全受累 不为事故流泪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17、人民利益高于一切 安全责任重于泰山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18、安全生产勿侥幸 违章违规要人命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19、事故后果紧系心 安全素质不断升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20、安全为天 平安是福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21、安全生产 人人有责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22、安全不离口 规章不离手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23、落实应急预案 加强事故防范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24、生命只有一次 安全从我做起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25、安全人人抓 幸福千万家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26、宁绕百丈远，不冒一步险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27、严是爱，松是害，搞好安全利三代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28、放过一次违章作业，就为事故开一次绿灯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29、安全生产，生产蒸蒸日上；文明建设，建设欣欣向荣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30、安全伴君一生，生命只有一次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31、企业负责，行业管理，国家监察，群众监督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32、不绷紧安全的弦，就弹不出生产的调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33、质量是企业的生命，安全是职工的生命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34、甜蜜的家盼着您平安归来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35、防微杜渐，警钟长鸣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36、为安全投资是最大的福利！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37、安全保健康，千金及不上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38、安全是家庭幸福的保证，事故是人生悲剧的祸根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39、传播安全文化，宣传安全知识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40、掀起学习，贯彻安全生产法的高潮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41、把握安全，拥有明天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42、幸福是棵树，安全是沃土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43、生产再忙，安全不忘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44、向科学技术要安全，向安全生产要效益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45、生命无价，事故无情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46、增强安全意识，缔造幸福人生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47、安全——我们永恒的旋律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48、疏忽一时，痛苦一世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49、广泛开展安全生产月活动，深入贯彻安全生产法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50、健康的身体离不开锻炼，美满的家庭离不开安全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51、齐抓共管，共创安全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52、安全生产责任重于泰山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53、生产必须安全，安全促进生产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54、安全来于警惕，事故出于麻痹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55、麻痹是最大的隐患，失职是最大的祸根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56、安全为了生产，生产必须安全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57、实施安全生产法，人人事事保安全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58、抓好安全生产促进经济发展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59、只有预防万一，才能万无一失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60、忽视安全抓生产是火中取粟，脱离安全求效益如水中捞月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61、人人讲安全，家家保平安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62、安全就是生命，责任重于泰山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63、安全知识，让你化险为夷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64、安全第一，预防为主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65、安全花开把春报，生产效益节节高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66、认真学习，坚决贯彻安全生产法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67、质量是安全基础，安全为生产前提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68、精心大意是事故的温床，马虎是安全航道的暗礁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69、劳动创造财富，安全带来幸福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70、安全勤劳，生产美好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71、安全生产，警钟长鸣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72、蛮干是走向事故深渊的第一步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73、以人为本，安全第一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74、居安思危危自小，防治隐患患自消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75、防事故年年平安福满门，讲安全人人健康乐万家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7</w:t>
      </w:r>
      <w:r>
        <w:rPr>
          <w:rFonts w:hint="eastAsia" w:ascii="仿宋_GB2312" w:hAnsi="Times New Roman" w:eastAsia="仿宋_GB2312"/>
          <w:lang w:eastAsia="zh-CN"/>
        </w:rPr>
        <w:t>6</w:t>
      </w:r>
      <w:r>
        <w:rPr>
          <w:rFonts w:hint="eastAsia" w:ascii="仿宋_GB2312" w:hAnsi="Times New Roman" w:eastAsia="仿宋_GB2312"/>
        </w:rPr>
        <w:t>、安全是效益之本，安全是生命之源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7</w:t>
      </w:r>
      <w:r>
        <w:rPr>
          <w:rFonts w:hint="eastAsia" w:ascii="仿宋_GB2312" w:hAnsi="Times New Roman" w:eastAsia="仿宋_GB2312"/>
          <w:lang w:eastAsia="zh-CN"/>
        </w:rPr>
        <w:t>7</w:t>
      </w:r>
      <w:r>
        <w:rPr>
          <w:rFonts w:hint="eastAsia" w:ascii="仿宋_GB2312" w:hAnsi="Times New Roman" w:eastAsia="仿宋_GB2312"/>
        </w:rPr>
        <w:t>、安全是幸福的源泉，安全是效益的保障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78、坚守发展决不能以牺牲人的生命为代价这条不可逾越的红线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79、人人注意安全，家家安居乐业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80、小心无大错，粗心铸大过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81、安全人人抓，幸福千万家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82、时时注意安全，处处预防事故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83、安全是最大的节约，事故是最大的浪费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84、关爱生命，关注安全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85、安全生产，重在预防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86、培训不到位就是最大安全隐患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87、生产必须安全 安全促进生产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88、生命只有一次 安全莫当儿戏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89、提升基层治理能力 筑牢安全发展根基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18343"/>
      <w:docPartObj>
        <w:docPartGallery w:val="AutoText"/>
      </w:docPartObj>
    </w:sdtPr>
    <w:sdtContent>
      <w:p>
        <w:pPr>
          <w:pStyle w:val="3"/>
          <w:jc w:val="right"/>
          <w:rPr>
            <w:rFonts w:hint="eastAsia"/>
          </w:rPr>
        </w:pPr>
        <w:r>
          <w:rPr>
            <w:rFonts w:ascii="宋体" w:hAnsi="宋体" w:eastAsia="宋体"/>
            <w:sz w:val="32"/>
            <w:szCs w:val="32"/>
          </w:rPr>
          <w:fldChar w:fldCharType="begin"/>
        </w:r>
        <w:r>
          <w:rPr>
            <w:rFonts w:ascii="宋体" w:hAnsi="宋体" w:eastAsia="宋体"/>
            <w:sz w:val="32"/>
            <w:szCs w:val="32"/>
          </w:rPr>
          <w:instrText xml:space="preserve"> PAGE   \* MERGEFORMAT </w:instrText>
        </w:r>
        <w:r>
          <w:rPr>
            <w:rFonts w:hint="eastAsia" w:ascii="宋体" w:hAnsi="宋体" w:eastAsia="宋体"/>
            <w:sz w:val="32"/>
            <w:szCs w:val="32"/>
          </w:rPr>
          <w:fldChar w:fldCharType="separate"/>
        </w:r>
        <w:r>
          <w:rPr>
            <w:rFonts w:ascii="宋体" w:hAnsi="宋体" w:eastAsia="宋体"/>
            <w:sz w:val="32"/>
            <w:szCs w:val="32"/>
            <w:lang w:val="zh-CN"/>
          </w:rPr>
          <w:t>-</w:t>
        </w:r>
        <w:r>
          <w:rPr>
            <w:rFonts w:ascii="宋体" w:hAnsi="宋体" w:eastAsia="宋体"/>
            <w:sz w:val="32"/>
            <w:szCs w:val="32"/>
          </w:rPr>
          <w:t xml:space="preserve"> 1 -</w:t>
        </w:r>
        <w:r>
          <w:rPr>
            <w:rFonts w:ascii="宋体" w:hAnsi="宋体" w:eastAsia="宋体"/>
            <w:sz w:val="32"/>
            <w:szCs w:val="32"/>
          </w:rPr>
          <w:fldChar w:fldCharType="end"/>
        </w:r>
      </w:p>
    </w:sdtContent>
  </w:sdt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18347"/>
      <w:docPartObj>
        <w:docPartGallery w:val="AutoText"/>
      </w:docPartObj>
    </w:sdtPr>
    <w:sdtContent>
      <w:p>
        <w:pPr>
          <w:pStyle w:val="3"/>
          <w:ind w:right="360"/>
          <w:rPr>
            <w:rFonts w:hint="eastAsia"/>
          </w:rPr>
        </w:pPr>
        <w:r>
          <w:rPr>
            <w:rFonts w:ascii="宋体" w:hAnsi="宋体" w:eastAsia="宋体"/>
            <w:sz w:val="32"/>
            <w:szCs w:val="32"/>
          </w:rPr>
          <w:fldChar w:fldCharType="begin"/>
        </w:r>
        <w:r>
          <w:rPr>
            <w:rFonts w:ascii="宋体" w:hAnsi="宋体" w:eastAsia="宋体"/>
            <w:sz w:val="32"/>
            <w:szCs w:val="32"/>
          </w:rPr>
          <w:instrText xml:space="preserve"> PAGE   \* MERGEFORMAT </w:instrText>
        </w:r>
        <w:r>
          <w:rPr>
            <w:rFonts w:hint="eastAsia" w:ascii="宋体" w:hAnsi="宋体" w:eastAsia="宋体"/>
            <w:sz w:val="32"/>
            <w:szCs w:val="32"/>
          </w:rPr>
          <w:fldChar w:fldCharType="separate"/>
        </w:r>
        <w:r>
          <w:rPr>
            <w:rFonts w:ascii="宋体" w:hAnsi="宋体" w:eastAsia="宋体"/>
            <w:sz w:val="32"/>
            <w:szCs w:val="32"/>
            <w:lang w:val="zh-CN"/>
          </w:rPr>
          <w:t>-</w:t>
        </w:r>
        <w:r>
          <w:rPr>
            <w:rFonts w:ascii="宋体" w:hAnsi="宋体" w:eastAsia="宋体"/>
            <w:sz w:val="32"/>
            <w:szCs w:val="32"/>
          </w:rPr>
          <w:t xml:space="preserve"> 2 -</w:t>
        </w:r>
        <w:r>
          <w:rPr>
            <w:rFonts w:ascii="宋体" w:hAnsi="宋体" w:eastAsia="宋体"/>
            <w:sz w:val="32"/>
            <w:szCs w:val="32"/>
          </w:rPr>
          <w:fldChar w:fldCharType="end"/>
        </w:r>
      </w:p>
    </w:sdtContent>
  </w:sdt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ExMWQ5ODI0N2QxZTMzYjQ1NWNlMjljYjdhNmE3OTkifQ=="/>
  </w:docVars>
  <w:rsids>
    <w:rsidRoot w:val="004D1D64"/>
    <w:rsid w:val="003572D8"/>
    <w:rsid w:val="004D1D64"/>
    <w:rsid w:val="008E58A6"/>
    <w:rsid w:val="00CA6CC3"/>
    <w:rsid w:val="00D92058"/>
    <w:rsid w:val="15476CC0"/>
    <w:rsid w:val="2AB93FCE"/>
    <w:rsid w:val="3AD10F18"/>
    <w:rsid w:val="61E85708"/>
    <w:rsid w:val="68C932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5"/>
      <w:jc w:val="left"/>
    </w:pPr>
    <w:rPr>
      <w:rFonts w:ascii="仿宋" w:hAnsi="仿宋" w:eastAsia="仿宋" w:cs="Times New Roman"/>
      <w:kern w:val="0"/>
      <w:sz w:val="32"/>
      <w:szCs w:val="32"/>
      <w:lang w:eastAsia="en-US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1424</Words>
  <Characters>1509</Characters>
  <Lines>11</Lines>
  <Paragraphs>3</Paragraphs>
  <TotalTime>191</TotalTime>
  <ScaleCrop>false</ScaleCrop>
  <LinksUpToDate>false</LinksUpToDate>
  <CharactersWithSpaces>1537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2022-05-24T04:04:00Z</dcterms:created>
  <dc:creator>Administrator.SKY-20180823AHG</dc:creator>
  <cp:lastModifiedBy>羽</cp:lastModifiedBy>
  <cp:lastPrinted>2022-05-24T07:30:00Z</cp:lastPrinted>
  <dcterms:modified xsi:type="dcterms:W3CDTF">2022-05-30T02:09:26Z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AF8D01F9E44B49819F41CD679EB4247F</vt:lpwstr>
  </property>
</Properties>
</file>