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公路、水运工程招标备案</w:t>
      </w:r>
    </w:p>
    <w:p>
      <w:pPr>
        <w:bidi w:val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</w:pPr>
    </w:p>
    <w:p>
      <w:pPr>
        <w:bidi w:val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bookmarkStart w:id="0" w:name="_GoBack"/>
      <w:bookmarkEnd w:id="0"/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val="en-US" w:eastAsia="zh-CN"/>
        </w:rPr>
        <w:t>一、</w:t>
      </w:r>
      <w:r>
        <w:t>受理</w:t>
      </w:r>
      <w:r>
        <w:rPr>
          <w:rFonts w:hint="eastAsia"/>
          <w:lang w:val="en-US" w:eastAsia="zh-CN"/>
        </w:rPr>
        <w:t>条件</w:t>
      </w:r>
    </w:p>
    <w:p>
      <w:pPr>
        <w:pStyle w:val="6"/>
        <w:spacing w:before="6"/>
        <w:rPr>
          <w:b/>
          <w:sz w:val="5"/>
        </w:rPr>
      </w:pPr>
    </w:p>
    <w:p>
      <w:pPr>
        <w:pStyle w:val="6"/>
        <w:spacing w:before="4"/>
        <w:rPr>
          <w:b/>
          <w:sz w:val="11"/>
        </w:rPr>
      </w:pPr>
    </w:p>
    <w:p>
      <w:pPr>
        <w:spacing w:before="38"/>
        <w:ind w:left="151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招标文件备案：招标相应环节的资格预审文件、招标文件编制已完成。招标结果备案：评标报告经公示无异议（投诉）或异议（投诉）已处理完成。</w:t>
      </w:r>
    </w:p>
    <w:p>
      <w:pPr>
        <w:pStyle w:val="2"/>
        <w:numPr>
          <w:ilvl w:val="0"/>
          <w:numId w:val="1"/>
        </w:numPr>
        <w:rPr>
          <w:color w:val="0C1B27"/>
          <w:w w:val="95"/>
        </w:rPr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color w:val="0C1B27"/>
          <w:w w:val="95"/>
        </w:rPr>
        <w:t>设</w:t>
      </w:r>
      <w:r>
        <w:rPr>
          <w:rFonts w:hint="eastAsia"/>
          <w:color w:val="0C1B27"/>
          <w:w w:val="95"/>
          <w:lang w:val="en-US" w:eastAsia="zh-CN"/>
        </w:rPr>
        <w:t>立</w:t>
      </w:r>
      <w:r>
        <w:rPr>
          <w:color w:val="0C1B27"/>
          <w:w w:val="95"/>
        </w:rPr>
        <w:t>依据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"http://www.gd.gov.cn/zwgk/wjk/zcfgk/content/post_2524523.html" \t "https://www.gdzwfw.gov.cn/portal/guide/_blank" </w:instrTex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t>《水运工程建设项目招标投标管理办法》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</w:rPr>
        <w:t>第十八条、第二十条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instrText xml:space="preserve"> HYPERLINK "http://www.gd.gov.cn/zwgk/wjk/zcfgk/content/post_2520874.html" \t "https://www.gdzwfw.gov.cn/portal/guide/_blank" </w:instrTex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t>《公路工程建设项目招标投标管理办法》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vertAlign w:val="baseline"/>
        </w:rPr>
        <w:fldChar w:fldCharType="end"/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第十七条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2"/>
        <w:numPr>
          <w:ilvl w:val="0"/>
          <w:numId w:val="3"/>
        </w:numPr>
        <w:rPr>
          <w:color w:val="0C1B27"/>
        </w:rPr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pStyle w:val="2"/>
        <w:rPr>
          <w:rFonts w:hint="default" w:eastAsia="宋体"/>
          <w:b w:val="0"/>
          <w:bCs w:val="0"/>
          <w:sz w:val="9"/>
          <w:lang w:val="en-US" w:eastAsia="zh-CN"/>
        </w:rPr>
      </w:pPr>
      <w:r>
        <w:rPr>
          <w:rFonts w:hint="eastAsia"/>
          <w:b w:val="0"/>
          <w:bCs w:val="0"/>
          <w:w w:val="95"/>
          <w:sz w:val="19"/>
          <w:lang w:val="en-US" w:eastAsia="zh-CN"/>
        </w:rPr>
        <w:t>1、</w: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公路水运工程招标文件备案业务办理申请表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原件：1</w:t>
      </w: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承诺办结时限8日（工作日）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6"/>
        <w:spacing w:before="170"/>
        <w:ind w:left="151"/>
        <w:rPr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spacing w:before="38"/>
        <w:ind w:right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pStyle w:val="6"/>
        <w:spacing w:before="46" w:line="278" w:lineRule="auto"/>
        <w:ind w:left="151" w:right="431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CA12E4E"/>
    <w:multiLevelType w:val="singleLevel"/>
    <w:tmpl w:val="1CA12E4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3E76179"/>
    <w:rsid w:val="05902E9E"/>
    <w:rsid w:val="05FB4F08"/>
    <w:rsid w:val="06373733"/>
    <w:rsid w:val="08B80AD5"/>
    <w:rsid w:val="0D033D24"/>
    <w:rsid w:val="0DC64FCD"/>
    <w:rsid w:val="0EEA11E0"/>
    <w:rsid w:val="0F763035"/>
    <w:rsid w:val="10555AF1"/>
    <w:rsid w:val="10D522E8"/>
    <w:rsid w:val="11396D2E"/>
    <w:rsid w:val="127272D8"/>
    <w:rsid w:val="13CE38C5"/>
    <w:rsid w:val="166B74C7"/>
    <w:rsid w:val="16D51BCF"/>
    <w:rsid w:val="1CB059CB"/>
    <w:rsid w:val="1D161124"/>
    <w:rsid w:val="1DE532D1"/>
    <w:rsid w:val="1E913607"/>
    <w:rsid w:val="23715583"/>
    <w:rsid w:val="24B37605"/>
    <w:rsid w:val="27CE6EE7"/>
    <w:rsid w:val="295C4098"/>
    <w:rsid w:val="2C160541"/>
    <w:rsid w:val="2E3B5A34"/>
    <w:rsid w:val="2EC86B89"/>
    <w:rsid w:val="345713AB"/>
    <w:rsid w:val="351E415C"/>
    <w:rsid w:val="3AFF3CE2"/>
    <w:rsid w:val="3C022830"/>
    <w:rsid w:val="3CE36829"/>
    <w:rsid w:val="3D7F63E4"/>
    <w:rsid w:val="40651B3E"/>
    <w:rsid w:val="40DF4D9F"/>
    <w:rsid w:val="43D724E4"/>
    <w:rsid w:val="479910ED"/>
    <w:rsid w:val="479D1FDB"/>
    <w:rsid w:val="4B0A051F"/>
    <w:rsid w:val="4B4D1436"/>
    <w:rsid w:val="4B6C58D0"/>
    <w:rsid w:val="4CFE448E"/>
    <w:rsid w:val="4F1B43DA"/>
    <w:rsid w:val="514B6380"/>
    <w:rsid w:val="52390962"/>
    <w:rsid w:val="53F67D37"/>
    <w:rsid w:val="58515AB1"/>
    <w:rsid w:val="58F71A2A"/>
    <w:rsid w:val="59376335"/>
    <w:rsid w:val="5BB069B6"/>
    <w:rsid w:val="5BE20A17"/>
    <w:rsid w:val="5BFA2062"/>
    <w:rsid w:val="5DB45FDC"/>
    <w:rsid w:val="5E66286F"/>
    <w:rsid w:val="62184253"/>
    <w:rsid w:val="64135942"/>
    <w:rsid w:val="655D51A0"/>
    <w:rsid w:val="666727E7"/>
    <w:rsid w:val="6BD62C2E"/>
    <w:rsid w:val="6CB27211"/>
    <w:rsid w:val="6FEF2A70"/>
    <w:rsid w:val="74B14AF2"/>
    <w:rsid w:val="7CD64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2021-08-31T09:21:43Z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