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2D" w:rsidRPr="00B22166" w:rsidRDefault="00091D2D" w:rsidP="00091D2D">
      <w:pPr>
        <w:ind w:firstLineChars="150" w:firstLine="31680"/>
        <w:jc w:val="center"/>
        <w:rPr>
          <w:rFonts w:ascii="宋体" w:cs="宋体"/>
          <w:sz w:val="32"/>
          <w:szCs w:val="32"/>
        </w:rPr>
      </w:pPr>
      <w:r w:rsidRPr="003875F3">
        <w:rPr>
          <w:rFonts w:ascii="宋体" w:hAnsi="宋体" w:cs="宋体" w:hint="eastAsia"/>
          <w:sz w:val="32"/>
          <w:szCs w:val="32"/>
        </w:rPr>
        <w:t>吴川</w:t>
      </w:r>
      <w:r>
        <w:rPr>
          <w:rFonts w:ascii="宋体" w:hAnsi="宋体" w:cs="宋体" w:hint="eastAsia"/>
          <w:sz w:val="32"/>
          <w:szCs w:val="32"/>
        </w:rPr>
        <w:t>市文化广电旅游体育局举办“</w:t>
      </w:r>
      <w:r w:rsidRPr="00B22166">
        <w:rPr>
          <w:rFonts w:ascii="宋体" w:hAnsi="宋体" w:cs="宋体" w:hint="eastAsia"/>
          <w:sz w:val="32"/>
          <w:szCs w:val="32"/>
        </w:rPr>
        <w:t>非遗进景区，文旅融合促传承</w:t>
      </w:r>
      <w:r>
        <w:rPr>
          <w:rFonts w:ascii="宋体" w:hAnsi="宋体" w:cs="宋体" w:hint="eastAsia"/>
          <w:sz w:val="32"/>
          <w:szCs w:val="32"/>
        </w:rPr>
        <w:t>”</w:t>
      </w:r>
      <w:r w:rsidRPr="00B22166">
        <w:rPr>
          <w:rFonts w:ascii="宋体" w:hAnsi="宋体" w:cs="宋体"/>
          <w:sz w:val="32"/>
          <w:szCs w:val="32"/>
        </w:rPr>
        <w:t xml:space="preserve"> </w:t>
      </w:r>
      <w:r w:rsidRPr="00536F55">
        <w:rPr>
          <w:rFonts w:ascii="宋体" w:hAnsi="宋体" w:cs="宋体" w:hint="eastAsia"/>
          <w:sz w:val="32"/>
          <w:szCs w:val="32"/>
        </w:rPr>
        <w:t>民俗文艺精品展演活动</w:t>
      </w:r>
    </w:p>
    <w:p w:rsidR="00091D2D" w:rsidRPr="00536F55" w:rsidRDefault="00091D2D" w:rsidP="001C458B">
      <w:pPr>
        <w:jc w:val="center"/>
        <w:rPr>
          <w:rFonts w:ascii="方正小标宋简体" w:eastAsia="方正小标宋简体" w:hAnsi="宋体"/>
          <w:b/>
          <w:bCs/>
          <w:sz w:val="36"/>
          <w:szCs w:val="36"/>
        </w:rPr>
      </w:pPr>
      <w:r w:rsidRPr="00DC62F9">
        <w:rPr>
          <w:rFonts w:ascii="方正小标宋简体" w:eastAsia="方正小标宋简体" w:hAnsi="宋体"/>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6.75pt;height:264.75pt;visibility:visible">
            <v:imagedata r:id="rId6" o:title=""/>
          </v:shape>
        </w:pict>
      </w:r>
    </w:p>
    <w:p w:rsidR="00091D2D" w:rsidRDefault="00091D2D" w:rsidP="00B22166">
      <w:pPr>
        <w:ind w:firstLineChars="150" w:firstLine="31680"/>
        <w:rPr>
          <w:rFonts w:ascii="宋体"/>
          <w:sz w:val="32"/>
          <w:szCs w:val="32"/>
        </w:rPr>
      </w:pPr>
      <w:r w:rsidRPr="003875F3">
        <w:rPr>
          <w:rFonts w:ascii="宋体" w:hAnsi="宋体" w:cs="宋体" w:hint="eastAsia"/>
          <w:sz w:val="32"/>
          <w:szCs w:val="32"/>
        </w:rPr>
        <w:t>“非遗进景区，文旅融合促传承”。</w:t>
      </w:r>
      <w:r w:rsidRPr="00536F55">
        <w:rPr>
          <w:rFonts w:ascii="宋体" w:hAnsi="宋体" w:cs="宋体" w:hint="eastAsia"/>
          <w:sz w:val="32"/>
          <w:szCs w:val="32"/>
        </w:rPr>
        <w:t>为深入学习贯彻党的十九大精神和习近平新时代中国特色社会主义思想，弘扬和传承岭南优秀传统文化，进一步提高人们对非物质文化遗产的保护意识，营造非遗传承保护的良好氛围，丰富节日文化生活，</w:t>
      </w:r>
      <w:r>
        <w:rPr>
          <w:rFonts w:ascii="宋体" w:hAnsi="宋体" w:cs="宋体"/>
          <w:sz w:val="32"/>
          <w:szCs w:val="32"/>
        </w:rPr>
        <w:t>2021</w:t>
      </w:r>
      <w:r>
        <w:rPr>
          <w:rFonts w:ascii="宋体" w:hAnsi="宋体" w:cs="宋体" w:hint="eastAsia"/>
          <w:sz w:val="32"/>
          <w:szCs w:val="32"/>
        </w:rPr>
        <w:t>年</w:t>
      </w:r>
      <w:r w:rsidRPr="003875F3">
        <w:rPr>
          <w:rFonts w:ascii="宋体" w:hAnsi="宋体" w:cs="宋体"/>
          <w:sz w:val="32"/>
          <w:szCs w:val="32"/>
        </w:rPr>
        <w:t>10</w:t>
      </w:r>
      <w:r w:rsidRPr="003875F3">
        <w:rPr>
          <w:rFonts w:ascii="宋体" w:hAnsi="宋体" w:cs="宋体" w:hint="eastAsia"/>
          <w:sz w:val="32"/>
          <w:szCs w:val="32"/>
        </w:rPr>
        <w:t>月</w:t>
      </w:r>
      <w:r w:rsidRPr="003875F3">
        <w:rPr>
          <w:rFonts w:ascii="宋体" w:hAnsi="宋体" w:cs="宋体"/>
          <w:sz w:val="32"/>
          <w:szCs w:val="32"/>
        </w:rPr>
        <w:t>4</w:t>
      </w:r>
      <w:r w:rsidRPr="003875F3">
        <w:rPr>
          <w:rFonts w:ascii="宋体" w:hAnsi="宋体" w:cs="宋体" w:hint="eastAsia"/>
          <w:sz w:val="32"/>
          <w:szCs w:val="32"/>
        </w:rPr>
        <w:t>日下午，吴川</w:t>
      </w:r>
      <w:r>
        <w:rPr>
          <w:rFonts w:ascii="宋体" w:hAnsi="宋体" w:cs="宋体" w:hint="eastAsia"/>
          <w:sz w:val="32"/>
          <w:szCs w:val="32"/>
        </w:rPr>
        <w:t>市文化广电旅游体育局携手吴川市鼎龙湾国际海洋度假区开展</w:t>
      </w:r>
      <w:r w:rsidRPr="00536F55">
        <w:rPr>
          <w:rFonts w:ascii="宋体" w:hAnsi="宋体" w:cs="宋体" w:hint="eastAsia"/>
          <w:sz w:val="32"/>
          <w:szCs w:val="32"/>
        </w:rPr>
        <w:t>鼎龙湾国际海洋度假区一小时民俗文艺精品展演活动</w:t>
      </w:r>
      <w:r>
        <w:rPr>
          <w:rFonts w:ascii="宋体" w:hAnsi="宋体" w:cs="宋体" w:hint="eastAsia"/>
          <w:sz w:val="32"/>
          <w:szCs w:val="32"/>
        </w:rPr>
        <w:t>，于鼎龙湾牛仔小镇与德萨斯水世界进行吴川飘色巡游、傩舞、粤曲、粤剧南派艺术、木偶戏、貔貅舞等吴川</w:t>
      </w:r>
      <w:r w:rsidRPr="003875F3">
        <w:rPr>
          <w:rFonts w:ascii="宋体" w:hAnsi="宋体" w:cs="宋体" w:hint="eastAsia"/>
          <w:sz w:val="32"/>
          <w:szCs w:val="32"/>
        </w:rPr>
        <w:t>民俗文化精品展演。吴川市文化广电旅游体育局</w:t>
      </w:r>
      <w:r>
        <w:rPr>
          <w:rFonts w:ascii="宋体" w:hAnsi="宋体" w:cs="宋体" w:hint="eastAsia"/>
          <w:sz w:val="32"/>
          <w:szCs w:val="32"/>
        </w:rPr>
        <w:t>副</w:t>
      </w:r>
      <w:r w:rsidRPr="003875F3">
        <w:rPr>
          <w:rFonts w:ascii="宋体" w:hAnsi="宋体" w:cs="宋体" w:hint="eastAsia"/>
          <w:sz w:val="32"/>
          <w:szCs w:val="32"/>
        </w:rPr>
        <w:t>局长黄霆、</w:t>
      </w:r>
      <w:r>
        <w:rPr>
          <w:rFonts w:ascii="宋体" w:hAnsi="宋体" w:cs="宋体" w:hint="eastAsia"/>
          <w:sz w:val="32"/>
          <w:szCs w:val="32"/>
        </w:rPr>
        <w:t>吴川市文化馆馆长</w:t>
      </w:r>
      <w:r w:rsidRPr="003875F3">
        <w:rPr>
          <w:rFonts w:ascii="宋体" w:hAnsi="宋体" w:cs="宋体" w:hint="eastAsia"/>
          <w:sz w:val="32"/>
          <w:szCs w:val="32"/>
        </w:rPr>
        <w:t>许志明</w:t>
      </w:r>
      <w:r>
        <w:rPr>
          <w:rFonts w:ascii="宋体" w:hAnsi="宋体" w:cs="宋体" w:hint="eastAsia"/>
          <w:sz w:val="32"/>
          <w:szCs w:val="32"/>
        </w:rPr>
        <w:t>等人</w:t>
      </w:r>
      <w:r w:rsidRPr="003875F3">
        <w:rPr>
          <w:rFonts w:ascii="宋体" w:hAnsi="宋体" w:cs="宋体" w:hint="eastAsia"/>
          <w:sz w:val="32"/>
          <w:szCs w:val="32"/>
        </w:rPr>
        <w:t>参加</w:t>
      </w:r>
      <w:r>
        <w:rPr>
          <w:rFonts w:ascii="宋体" w:hAnsi="宋体" w:cs="宋体" w:hint="eastAsia"/>
          <w:sz w:val="32"/>
          <w:szCs w:val="32"/>
        </w:rPr>
        <w:t>活动</w:t>
      </w:r>
      <w:r w:rsidRPr="003875F3">
        <w:rPr>
          <w:rFonts w:ascii="宋体" w:hAnsi="宋体" w:cs="宋体" w:hint="eastAsia"/>
          <w:sz w:val="32"/>
          <w:szCs w:val="32"/>
        </w:rPr>
        <w:t>。</w:t>
      </w:r>
    </w:p>
    <w:p w:rsidR="00091D2D" w:rsidRDefault="00091D2D" w:rsidP="001C458B">
      <w:pPr>
        <w:jc w:val="center"/>
        <w:rPr>
          <w:rFonts w:ascii="宋体"/>
          <w:sz w:val="32"/>
          <w:szCs w:val="32"/>
        </w:rPr>
      </w:pPr>
      <w:r w:rsidRPr="00DC62F9">
        <w:rPr>
          <w:rFonts w:ascii="宋体"/>
          <w:noProof/>
          <w:sz w:val="32"/>
          <w:szCs w:val="32"/>
        </w:rPr>
        <w:pict>
          <v:shape id="图片 2" o:spid="_x0000_i1026" type="#_x0000_t75" style="width:388.5pt;height:259.5pt;visibility:visible">
            <v:imagedata r:id="rId7" o:title=""/>
          </v:shape>
        </w:pict>
      </w:r>
    </w:p>
    <w:p w:rsidR="00091D2D" w:rsidRPr="003875F3" w:rsidRDefault="00091D2D" w:rsidP="001C458B">
      <w:pPr>
        <w:jc w:val="center"/>
        <w:rPr>
          <w:rFonts w:ascii="宋体"/>
          <w:sz w:val="32"/>
          <w:szCs w:val="32"/>
        </w:rPr>
      </w:pPr>
      <w:bookmarkStart w:id="0" w:name="_GoBack"/>
      <w:r w:rsidRPr="00DC62F9">
        <w:rPr>
          <w:rFonts w:ascii="宋体"/>
          <w:noProof/>
          <w:sz w:val="32"/>
          <w:szCs w:val="32"/>
        </w:rPr>
        <w:pict>
          <v:shape id="图片 3" o:spid="_x0000_i1027" type="#_x0000_t75" style="width:393.75pt;height:295.5pt;visibility:visible">
            <v:imagedata r:id="rId8" o:title=""/>
          </v:shape>
        </w:pict>
      </w:r>
      <w:bookmarkEnd w:id="0"/>
    </w:p>
    <w:p w:rsidR="00091D2D" w:rsidRPr="003875F3" w:rsidRDefault="00091D2D" w:rsidP="00F515E4">
      <w:pPr>
        <w:ind w:firstLineChars="200" w:firstLine="31680"/>
        <w:rPr>
          <w:rFonts w:ascii="宋体"/>
          <w:sz w:val="32"/>
          <w:szCs w:val="32"/>
        </w:rPr>
      </w:pPr>
      <w:r>
        <w:rPr>
          <w:rFonts w:ascii="宋体" w:hAnsi="宋体" w:cs="宋体" w:hint="eastAsia"/>
          <w:sz w:val="32"/>
          <w:szCs w:val="32"/>
        </w:rPr>
        <w:t>吴川市文化广电旅游体育局</w:t>
      </w:r>
      <w:r w:rsidRPr="00536F55">
        <w:rPr>
          <w:rFonts w:ascii="宋体" w:hAnsi="宋体" w:cs="宋体" w:hint="eastAsia"/>
          <w:sz w:val="32"/>
          <w:szCs w:val="32"/>
        </w:rPr>
        <w:t>以国庆节为契机，</w:t>
      </w:r>
      <w:r>
        <w:rPr>
          <w:rFonts w:ascii="宋体" w:hAnsi="宋体" w:cs="宋体" w:hint="eastAsia"/>
          <w:sz w:val="32"/>
          <w:szCs w:val="32"/>
        </w:rPr>
        <w:t>推广“非遗进景区”活动</w:t>
      </w:r>
      <w:r w:rsidRPr="00536F55">
        <w:rPr>
          <w:rFonts w:ascii="宋体" w:hAnsi="宋体" w:cs="宋体" w:hint="eastAsia"/>
          <w:sz w:val="32"/>
          <w:szCs w:val="32"/>
        </w:rPr>
        <w:t>，</w:t>
      </w:r>
      <w:r>
        <w:rPr>
          <w:rFonts w:ascii="宋体" w:hAnsi="宋体" w:cs="宋体" w:hint="eastAsia"/>
          <w:sz w:val="32"/>
          <w:szCs w:val="32"/>
        </w:rPr>
        <w:t>通过文旅融合形式，改变非物质文化遗产传统被动的宣传方式，</w:t>
      </w:r>
      <w:r w:rsidRPr="00536F55">
        <w:rPr>
          <w:rFonts w:ascii="宋体" w:hAnsi="宋体" w:cs="宋体" w:hint="eastAsia"/>
          <w:sz w:val="32"/>
          <w:szCs w:val="32"/>
        </w:rPr>
        <w:t>展现我市深厚的文化底蕴，倡导“人民的非遗，人民共享”的非遗保护理念，让非遗走进生活，着力引导人们对优秀传统文化的探索、热爱、弘扬和发展。</w:t>
      </w:r>
    </w:p>
    <w:sectPr w:rsidR="00091D2D" w:rsidRPr="003875F3" w:rsidSect="00E74C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2D" w:rsidRDefault="00091D2D" w:rsidP="00AA7D65">
      <w:r>
        <w:separator/>
      </w:r>
    </w:p>
  </w:endnote>
  <w:endnote w:type="continuationSeparator" w:id="0">
    <w:p w:rsidR="00091D2D" w:rsidRDefault="00091D2D" w:rsidP="00AA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2D" w:rsidRDefault="00091D2D" w:rsidP="00AA7D65">
      <w:r>
        <w:separator/>
      </w:r>
    </w:p>
  </w:footnote>
  <w:footnote w:type="continuationSeparator" w:id="0">
    <w:p w:rsidR="00091D2D" w:rsidRDefault="00091D2D" w:rsidP="00AA7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7BB"/>
    <w:rsid w:val="00041C65"/>
    <w:rsid w:val="0007035F"/>
    <w:rsid w:val="00091D2D"/>
    <w:rsid w:val="000D6F2C"/>
    <w:rsid w:val="0014205E"/>
    <w:rsid w:val="001C458B"/>
    <w:rsid w:val="001D5686"/>
    <w:rsid w:val="002B0A31"/>
    <w:rsid w:val="002D21E4"/>
    <w:rsid w:val="0036084C"/>
    <w:rsid w:val="003875F3"/>
    <w:rsid w:val="00396F83"/>
    <w:rsid w:val="003F7276"/>
    <w:rsid w:val="0040464A"/>
    <w:rsid w:val="00536F55"/>
    <w:rsid w:val="00561AB7"/>
    <w:rsid w:val="005A11FA"/>
    <w:rsid w:val="006C4374"/>
    <w:rsid w:val="006D019C"/>
    <w:rsid w:val="00724AA5"/>
    <w:rsid w:val="007F2DFF"/>
    <w:rsid w:val="00857419"/>
    <w:rsid w:val="00935D12"/>
    <w:rsid w:val="00957E31"/>
    <w:rsid w:val="00A72851"/>
    <w:rsid w:val="00A977BB"/>
    <w:rsid w:val="00AA7D65"/>
    <w:rsid w:val="00AD1676"/>
    <w:rsid w:val="00B22166"/>
    <w:rsid w:val="00B261D1"/>
    <w:rsid w:val="00B82CEF"/>
    <w:rsid w:val="00BC1446"/>
    <w:rsid w:val="00CB7A4F"/>
    <w:rsid w:val="00CF161F"/>
    <w:rsid w:val="00D035E8"/>
    <w:rsid w:val="00D61A31"/>
    <w:rsid w:val="00D63187"/>
    <w:rsid w:val="00DC62F9"/>
    <w:rsid w:val="00E46622"/>
    <w:rsid w:val="00E74C69"/>
    <w:rsid w:val="00EC5A8D"/>
    <w:rsid w:val="00F0375A"/>
    <w:rsid w:val="00F515E4"/>
    <w:rsid w:val="00F80069"/>
    <w:rsid w:val="00FA67DD"/>
    <w:rsid w:val="00FD21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6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7D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7D65"/>
    <w:rPr>
      <w:kern w:val="2"/>
      <w:sz w:val="18"/>
      <w:szCs w:val="18"/>
    </w:rPr>
  </w:style>
  <w:style w:type="paragraph" w:styleId="Footer">
    <w:name w:val="footer"/>
    <w:basedOn w:val="Normal"/>
    <w:link w:val="FooterChar"/>
    <w:uiPriority w:val="99"/>
    <w:rsid w:val="00AA7D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7D65"/>
    <w:rPr>
      <w:kern w:val="2"/>
      <w:sz w:val="18"/>
      <w:szCs w:val="18"/>
    </w:rPr>
  </w:style>
  <w:style w:type="paragraph" w:styleId="BalloonText">
    <w:name w:val="Balloon Text"/>
    <w:basedOn w:val="Normal"/>
    <w:link w:val="BalloonTextChar"/>
    <w:uiPriority w:val="99"/>
    <w:semiHidden/>
    <w:rsid w:val="00957E31"/>
    <w:rPr>
      <w:sz w:val="18"/>
      <w:szCs w:val="18"/>
    </w:rPr>
  </w:style>
  <w:style w:type="character" w:customStyle="1" w:styleId="BalloonTextChar">
    <w:name w:val="Balloon Text Char"/>
    <w:basedOn w:val="DefaultParagraphFont"/>
    <w:link w:val="BalloonText"/>
    <w:uiPriority w:val="99"/>
    <w:locked/>
    <w:rsid w:val="00957E3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65</Words>
  <Characters>376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吴川市文化广电旅游体育局举办“非遗进景区，文旅融合促传承” 民俗文艺精品展演活动</dc:title>
  <dc:subject/>
  <dc:creator>微软用户</dc:creator>
  <cp:keywords/>
  <dc:description/>
  <cp:lastModifiedBy>Win</cp:lastModifiedBy>
  <cp:revision>2</cp:revision>
  <dcterms:created xsi:type="dcterms:W3CDTF">2021-10-12T07:35:00Z</dcterms:created>
  <dcterms:modified xsi:type="dcterms:W3CDTF">2021-10-12T07:35:00Z</dcterms:modified>
</cp:coreProperties>
</file>