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4C7A59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4C7A59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4C7A59">
      <w:pPr>
        <w:spacing w:beforeLines="50"/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B908D0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526C12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FF7286" w:rsidP="00885529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3C5812" w:rsidRPr="007A2D2C">
        <w:rPr>
          <w:rFonts w:ascii="仿宋" w:eastAsia="仿宋" w:hAnsi="仿宋" w:hint="eastAsia"/>
          <w:b/>
          <w:sz w:val="44"/>
          <w:szCs w:val="44"/>
        </w:rPr>
        <w:t>吴川</w:t>
      </w:r>
      <w:proofErr w:type="gramStart"/>
      <w:r w:rsidR="003C5812" w:rsidRPr="007A2D2C">
        <w:rPr>
          <w:rFonts w:ascii="仿宋" w:eastAsia="仿宋" w:hAnsi="仿宋" w:hint="eastAsia"/>
          <w:b/>
          <w:sz w:val="44"/>
          <w:szCs w:val="44"/>
        </w:rPr>
        <w:t>市远铭硅砂</w:t>
      </w:r>
      <w:proofErr w:type="gramEnd"/>
      <w:r w:rsidR="003C5812" w:rsidRPr="007A2D2C">
        <w:rPr>
          <w:rFonts w:ascii="仿宋" w:eastAsia="仿宋" w:hAnsi="仿宋" w:hint="eastAsia"/>
          <w:b/>
          <w:sz w:val="44"/>
          <w:szCs w:val="44"/>
        </w:rPr>
        <w:t>有限公司洗沙场</w:t>
      </w:r>
      <w:r w:rsidR="004705A2" w:rsidRPr="007A2D2C">
        <w:rPr>
          <w:rFonts w:ascii="仿宋" w:eastAsia="仿宋" w:hAnsi="仿宋" w:hint="eastAsia"/>
          <w:b/>
          <w:sz w:val="44"/>
          <w:szCs w:val="44"/>
        </w:rPr>
        <w:t>项目</w:t>
      </w:r>
      <w:r w:rsidR="003715BF" w:rsidRPr="003715BF">
        <w:rPr>
          <w:rFonts w:ascii="仿宋" w:eastAsia="仿宋" w:hAnsi="仿宋" w:hint="eastAsia"/>
          <w:b/>
          <w:sz w:val="44"/>
          <w:szCs w:val="44"/>
        </w:rPr>
        <w:t>环境影响报告表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00096F" w:rsidRPr="00094D85" w:rsidRDefault="004705A2" w:rsidP="004C7A59">
      <w:pPr>
        <w:spacing w:beforeLines="100" w:line="360" w:lineRule="auto"/>
        <w:rPr>
          <w:rFonts w:ascii="仿宋" w:eastAsia="仿宋" w:hAnsi="仿宋" w:cs="FangSong_GB2312"/>
          <w:b/>
          <w:sz w:val="32"/>
          <w:szCs w:val="32"/>
        </w:rPr>
      </w:pPr>
      <w:r w:rsidRPr="00B320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吴川</w:t>
      </w:r>
      <w:proofErr w:type="gramStart"/>
      <w:r w:rsidRPr="00B320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市远铭硅砂</w:t>
      </w:r>
      <w:proofErr w:type="gramEnd"/>
      <w:r w:rsidRPr="00B320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有限公司</w:t>
      </w:r>
      <w:r w:rsidR="0000096F" w:rsidRPr="00AE607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：</w:t>
      </w:r>
    </w:p>
    <w:p w:rsidR="0000096F" w:rsidRPr="00CF23B4" w:rsidRDefault="0000096F" w:rsidP="00225D7B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5D236F" w:rsidRPr="00045EA9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公司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</w:t>
      </w:r>
      <w:r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由</w:t>
      </w:r>
      <w:proofErr w:type="gramStart"/>
      <w:r w:rsidR="00384513" w:rsidRPr="00AE607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湛江正博环保</w:t>
      </w:r>
      <w:proofErr w:type="gramEnd"/>
      <w:r w:rsidR="00384513" w:rsidRPr="00AE607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科技有限公司</w:t>
      </w:r>
      <w:r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编制的</w:t>
      </w:r>
      <w:r w:rsidR="00B00560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《</w:t>
      </w:r>
      <w:r w:rsidR="00526C12" w:rsidRPr="00B320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吴川市远铭硅砂有限公司洗沙场</w:t>
      </w:r>
      <w:r w:rsidR="00B31DC6" w:rsidRPr="00AE607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</w:t>
      </w:r>
      <w:r w:rsidR="003715BF" w:rsidRPr="00AE607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环</w:t>
      </w:r>
      <w:r w:rsidR="003715BF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境影响报告表</w:t>
      </w:r>
      <w:r w:rsidR="00B00560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》</w:t>
      </w:r>
      <w:r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(以下简称报告</w:t>
      </w:r>
      <w:r w:rsidR="001A47B8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)收悉。我</w:t>
      </w:r>
      <w:r w:rsidR="00384513">
        <w:rPr>
          <w:rFonts w:ascii="仿宋" w:eastAsia="仿宋" w:hAnsi="仿宋" w:cs="宋体" w:hint="eastAsia"/>
          <w:b/>
          <w:kern w:val="0"/>
          <w:sz w:val="32"/>
          <w:szCs w:val="32"/>
        </w:rPr>
        <w:t>分</w:t>
      </w:r>
      <w:r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局按照建设项目环境管理有关规定对该项目进行了审查和公示，经研究，审批意见如下：</w:t>
      </w:r>
    </w:p>
    <w:p w:rsidR="004705A2" w:rsidRPr="001528EC" w:rsidRDefault="00163706" w:rsidP="004705A2">
      <w:pPr>
        <w:widowControl/>
        <w:ind w:firstLine="45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4F5AAA">
        <w:rPr>
          <w:rFonts w:ascii="仿宋" w:eastAsia="仿宋" w:hAnsi="仿宋" w:cs="FangSong_GB2312" w:hint="eastAsia"/>
          <w:b/>
          <w:sz w:val="32"/>
          <w:szCs w:val="32"/>
        </w:rPr>
        <w:t>一</w:t>
      </w:r>
      <w:r w:rsidR="0000096F" w:rsidRPr="004F5AAA">
        <w:rPr>
          <w:rFonts w:ascii="仿宋" w:eastAsia="仿宋" w:hAnsi="仿宋" w:cs="FangSong_GB2312" w:hint="eastAsia"/>
          <w:b/>
          <w:sz w:val="32"/>
          <w:szCs w:val="32"/>
        </w:rPr>
        <w:t>、项目位</w:t>
      </w:r>
      <w:r w:rsidR="0000096F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于</w:t>
      </w:r>
      <w:r w:rsidR="004705A2" w:rsidRPr="00B320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吴川市黄坡镇中山海关楼吴川林地内</w:t>
      </w:r>
      <w:r w:rsidR="001D4929" w:rsidRPr="00094D85">
        <w:rPr>
          <w:rFonts w:ascii="仿宋" w:eastAsia="仿宋" w:hAnsi="仿宋" w:cs="FangSong_GB2312" w:hint="eastAsia"/>
          <w:b/>
          <w:sz w:val="32"/>
          <w:szCs w:val="32"/>
        </w:rPr>
        <w:t>（地理坐标为</w:t>
      </w:r>
      <w:r w:rsidR="00B02139" w:rsidRPr="00094D85">
        <w:rPr>
          <w:rFonts w:ascii="仿宋" w:eastAsia="仿宋" w:hAnsi="仿宋" w:cs="FangSong_GB2312" w:hint="eastAsia"/>
          <w:b/>
          <w:sz w:val="32"/>
          <w:szCs w:val="32"/>
        </w:rPr>
        <w:t>东</w:t>
      </w:r>
      <w:r w:rsidR="00B02139" w:rsidRPr="00AE607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经</w:t>
      </w:r>
      <w:r w:rsidR="004705A2" w:rsidRPr="007A2D2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110.527981468</w:t>
      </w:r>
      <w:r w:rsidR="00B02139" w:rsidRPr="00AE607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°</w:t>
      </w:r>
      <w:r w:rsidR="001D4929" w:rsidRPr="00AE607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</w:t>
      </w:r>
      <w:r w:rsidR="00B02139" w:rsidRPr="00AE607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北纬</w:t>
      </w:r>
      <w:r w:rsidR="004705A2" w:rsidRPr="007A2D2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21.303451762</w:t>
      </w:r>
      <w:r w:rsidR="00B02139" w:rsidRPr="00AE607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°</w:t>
      </w:r>
      <w:r w:rsidR="001D4929" w:rsidRPr="00094D85">
        <w:rPr>
          <w:rFonts w:ascii="仿宋" w:eastAsia="仿宋" w:hAnsi="仿宋" w:cs="FangSong_GB2312" w:hint="eastAsia"/>
          <w:b/>
          <w:sz w:val="32"/>
          <w:szCs w:val="32"/>
        </w:rPr>
        <w:t>）</w:t>
      </w:r>
      <w:r w:rsidR="008D6410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;</w:t>
      </w:r>
      <w:r w:rsidR="00CB799A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 w:rsidR="004705A2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项目占地面积约</w:t>
      </w:r>
      <w:r w:rsidR="004705A2" w:rsidRPr="00B320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占地面积为</w:t>
      </w:r>
      <w:r w:rsidR="004705A2" w:rsidRPr="00B320DD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30666</w:t>
      </w:r>
      <w:r w:rsidR="004705A2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平方米，总建筑面积</w:t>
      </w:r>
      <w:r w:rsidR="004705A2" w:rsidRPr="00B320DD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13300</w:t>
      </w:r>
      <w:r w:rsidR="004705A2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平方米。项目建有</w:t>
      </w:r>
      <w:r w:rsidR="004705A2" w:rsidRPr="00CE775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原料堆场</w:t>
      </w:r>
      <w:r w:rsidR="004705A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</w:t>
      </w:r>
      <w:r w:rsidR="004705A2" w:rsidRPr="00CE775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生产区</w:t>
      </w:r>
      <w:r w:rsidR="004705A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</w:t>
      </w:r>
      <w:r w:rsidR="004705A2" w:rsidRPr="00CE775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成品堆场</w:t>
      </w:r>
      <w:r w:rsidR="004705A2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和废气/废水治理设施等建（构）筑物</w:t>
      </w:r>
      <w:r w:rsidR="007A2D2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</w:t>
      </w:r>
      <w:r w:rsidR="004705A2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主要配套</w:t>
      </w:r>
      <w:r w:rsidR="004705A2" w:rsidRPr="00B320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立环、棒磨机、</w:t>
      </w:r>
      <w:proofErr w:type="gramStart"/>
      <w:r w:rsidR="004705A2" w:rsidRPr="00B320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洗轮泵</w:t>
      </w:r>
      <w:proofErr w:type="gramEnd"/>
      <w:r w:rsidR="004705A2" w:rsidRPr="00B320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、输送带、</w:t>
      </w:r>
      <w:proofErr w:type="gramStart"/>
      <w:r w:rsidR="004705A2" w:rsidRPr="00B320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洗砂机</w:t>
      </w:r>
      <w:proofErr w:type="gramEnd"/>
      <w:r w:rsidR="004705A2" w:rsidRPr="00B320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、压滤机、铲车和洗沙</w:t>
      </w:r>
      <w:proofErr w:type="gramStart"/>
      <w:r w:rsidR="004705A2" w:rsidRPr="00B320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分选筛</w:t>
      </w:r>
      <w:r w:rsidR="004705A2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等生产</w:t>
      </w:r>
      <w:proofErr w:type="gramEnd"/>
      <w:r w:rsidR="004705A2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设备设施</w:t>
      </w:r>
      <w:r w:rsidR="004705A2" w:rsidRPr="00045EA9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。</w:t>
      </w:r>
      <w:r w:rsidR="004705A2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项目主要以建筑余泥为原料，通过将原料冲水破碎、</w:t>
      </w:r>
      <w:r w:rsidR="004705A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过筛</w:t>
      </w:r>
      <w:r w:rsidR="004705A2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</w:t>
      </w:r>
      <w:r w:rsidR="004705A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脱水和泥沙分离</w:t>
      </w:r>
      <w:r w:rsidR="004705A2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等工序后加工为</w:t>
      </w:r>
      <w:r w:rsidR="004705A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建筑用</w:t>
      </w:r>
      <w:r w:rsidR="004705A2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沙</w:t>
      </w:r>
      <w:r w:rsidR="00A81120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和</w:t>
      </w:r>
      <w:proofErr w:type="gramStart"/>
      <w:r w:rsidR="00A81120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硅沙</w:t>
      </w:r>
      <w:proofErr w:type="gramEnd"/>
      <w:r w:rsidR="004705A2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</w:t>
      </w:r>
      <w:r w:rsidR="00A81120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年产10</w:t>
      </w:r>
      <w:r w:rsidR="004705A2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万</w:t>
      </w:r>
      <w:r w:rsidR="00A81120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吨建筑用沙和25</w:t>
      </w:r>
      <w:r w:rsidR="00A81120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万</w:t>
      </w:r>
      <w:r w:rsidR="00A81120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吨硅沙</w:t>
      </w:r>
      <w:r w:rsidR="004705A2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。项目总投资约</w:t>
      </w:r>
      <w:r w:rsidR="004705A2" w:rsidRPr="0078138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</w:t>
      </w:r>
      <w:r w:rsidR="004705A2" w:rsidRPr="0078138D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000</w:t>
      </w:r>
      <w:r w:rsidR="004705A2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万元，其中</w:t>
      </w:r>
      <w:r w:rsidR="004705A2" w:rsidRPr="00045EA9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环保投</w:t>
      </w:r>
      <w:r w:rsidR="004705A2" w:rsidRPr="001528EC">
        <w:rPr>
          <w:rFonts w:ascii="仿宋" w:eastAsia="仿宋" w:hAnsi="仿宋" w:cs="宋体"/>
          <w:b/>
          <w:kern w:val="0"/>
          <w:sz w:val="32"/>
          <w:szCs w:val="32"/>
        </w:rPr>
        <w:t>资</w:t>
      </w:r>
      <w:r w:rsidR="004705A2">
        <w:rPr>
          <w:rFonts w:ascii="仿宋" w:eastAsia="仿宋" w:hAnsi="仿宋" w:cs="宋体" w:hint="eastAsia"/>
          <w:b/>
          <w:kern w:val="0"/>
          <w:sz w:val="32"/>
          <w:szCs w:val="32"/>
        </w:rPr>
        <w:t>300</w:t>
      </w:r>
      <w:r w:rsidR="004705A2" w:rsidRPr="001528EC">
        <w:rPr>
          <w:rFonts w:ascii="仿宋" w:eastAsia="仿宋" w:hAnsi="仿宋" w:cs="宋体" w:hint="eastAsia"/>
          <w:b/>
          <w:kern w:val="0"/>
          <w:sz w:val="32"/>
          <w:szCs w:val="32"/>
        </w:rPr>
        <w:t>万元，占总投资</w:t>
      </w:r>
      <w:r w:rsidR="004705A2">
        <w:rPr>
          <w:rFonts w:ascii="仿宋" w:eastAsia="仿宋" w:hAnsi="仿宋" w:cs="宋体" w:hint="eastAsia"/>
          <w:b/>
          <w:kern w:val="0"/>
          <w:sz w:val="32"/>
          <w:szCs w:val="32"/>
        </w:rPr>
        <w:t>30</w:t>
      </w:r>
      <w:r w:rsidR="004705A2" w:rsidRPr="001528EC">
        <w:rPr>
          <w:rFonts w:ascii="仿宋" w:eastAsia="仿宋" w:hAnsi="仿宋" w:cs="宋体" w:hint="eastAsia"/>
          <w:b/>
          <w:kern w:val="0"/>
          <w:sz w:val="32"/>
          <w:szCs w:val="32"/>
        </w:rPr>
        <w:t>%。</w:t>
      </w:r>
    </w:p>
    <w:p w:rsidR="005B2CF9" w:rsidRPr="005429E3" w:rsidRDefault="005B2CF9" w:rsidP="005B2CF9">
      <w:pPr>
        <w:autoSpaceDE w:val="0"/>
        <w:autoSpaceDN w:val="0"/>
        <w:adjustRightInd w:val="0"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根据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评价结论</w:t>
      </w:r>
      <w:r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全面落实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提出的各项</w:t>
      </w:r>
      <w:r w:rsidR="00B7589D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防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污染防治</w:t>
      </w:r>
      <w:r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措施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，在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确保污染物排放稳定达标</w:t>
      </w:r>
      <w:r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的前提下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项目按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照报告表</w:t>
      </w:r>
      <w:r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中所列的性质、规模、地点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和生产</w:t>
      </w:r>
      <w:r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工艺</w:t>
      </w:r>
      <w:r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进行建设，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本项目的建设从环境保护角度是可行的。经审查，我</w:t>
      </w:r>
      <w:r w:rsidR="00384513">
        <w:rPr>
          <w:rFonts w:ascii="仿宋" w:eastAsia="仿宋" w:hAnsi="仿宋" w:cs="宋体" w:hint="eastAsia"/>
          <w:b/>
          <w:kern w:val="0"/>
          <w:sz w:val="32"/>
          <w:szCs w:val="32"/>
        </w:rPr>
        <w:t>分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局同意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的评价结论与建议。</w:t>
      </w:r>
    </w:p>
    <w:p w:rsidR="0000096F" w:rsidRDefault="00163706" w:rsidP="00225D7B">
      <w:pPr>
        <w:spacing w:line="56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4F5AAA">
        <w:rPr>
          <w:rFonts w:ascii="仿宋" w:eastAsia="仿宋" w:hAnsi="仿宋" w:cs="FangSong_GB2312" w:hint="eastAsia"/>
          <w:b/>
          <w:sz w:val="32"/>
          <w:szCs w:val="32"/>
        </w:rPr>
        <w:t>二</w:t>
      </w:r>
      <w:r w:rsidR="0000096F" w:rsidRPr="004F5AAA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BE48A2"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你</w:t>
      </w:r>
      <w:r w:rsidR="005D236F" w:rsidRPr="00045EA9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公司</w:t>
      </w:r>
      <w:r w:rsidR="00BE48A2"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应全面落实</w:t>
      </w:r>
      <w:r w:rsidR="001E41E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报告表</w:t>
      </w:r>
      <w:r w:rsidR="00BE48A2"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和本审批意见提出的各项污染防治措施</w:t>
      </w:r>
      <w:r w:rsidR="001F460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</w:t>
      </w:r>
      <w:r w:rsidR="002249F2">
        <w:rPr>
          <w:rFonts w:ascii="仿宋" w:eastAsia="仿宋" w:hAnsi="仿宋" w:cs="宋体" w:hint="eastAsia"/>
          <w:b/>
          <w:kern w:val="0"/>
          <w:sz w:val="32"/>
          <w:szCs w:val="32"/>
        </w:rPr>
        <w:t>项目在运营过程中应</w:t>
      </w:r>
      <w:r w:rsidR="002249F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重点做好以下工作：</w:t>
      </w:r>
    </w:p>
    <w:p w:rsidR="00E80E7F" w:rsidRPr="00B320DD" w:rsidRDefault="00E80E7F" w:rsidP="00E80E7F">
      <w:pPr>
        <w:widowControl/>
        <w:ind w:firstLine="45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B320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施工期：加强施工期的环境管理，采取有效措施控制施工过程产生的污水、水土流失、扬尘、噪声和固体废物对项目周围环境的影响。</w:t>
      </w:r>
    </w:p>
    <w:p w:rsidR="00013494" w:rsidRDefault="00E80E7F" w:rsidP="00AA1913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运营期：</w:t>
      </w:r>
      <w:r w:rsidR="0055686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1、</w:t>
      </w:r>
      <w:r w:rsidR="002035D1" w:rsidRPr="00F32D8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废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水，</w:t>
      </w:r>
      <w:r w:rsidR="00E857CB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857CB" w:rsidRPr="00CF23B4">
        <w:rPr>
          <w:rFonts w:ascii="仿宋" w:eastAsia="仿宋" w:hAnsi="仿宋" w:cs="宋体"/>
          <w:b/>
          <w:kern w:val="0"/>
          <w:sz w:val="32"/>
          <w:szCs w:val="32"/>
        </w:rPr>
        <w:t>的排水系统实行雨污分流</w:t>
      </w:r>
      <w:r w:rsidR="001C4103">
        <w:rPr>
          <w:rFonts w:ascii="仿宋" w:eastAsia="仿宋" w:hAnsi="仿宋" w:cs="宋体" w:hint="eastAsia"/>
          <w:b/>
          <w:kern w:val="0"/>
          <w:sz w:val="32"/>
          <w:szCs w:val="32"/>
        </w:rPr>
        <w:t>、清污分流制</w:t>
      </w:r>
      <w:r w:rsidR="00881CE6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；</w:t>
      </w:r>
      <w:r w:rsidR="00E0543D">
        <w:rPr>
          <w:rFonts w:ascii="仿宋" w:eastAsia="仿宋" w:hAnsi="仿宋" w:cs="宋体" w:hint="eastAsia"/>
          <w:b/>
          <w:kern w:val="0"/>
          <w:sz w:val="32"/>
          <w:szCs w:val="32"/>
        </w:rPr>
        <w:t>项目周边设置排水沟，初期雨水经排水沟</w:t>
      </w:r>
      <w:r w:rsidR="00E0543D" w:rsidRPr="00DD1247">
        <w:rPr>
          <w:rFonts w:ascii="仿宋" w:eastAsia="仿宋" w:hAnsi="仿宋" w:cs="宋体" w:hint="eastAsia"/>
          <w:b/>
          <w:kern w:val="0"/>
          <w:sz w:val="32"/>
          <w:szCs w:val="32"/>
        </w:rPr>
        <w:t>收集</w:t>
      </w:r>
      <w:r w:rsidR="00E0543D">
        <w:rPr>
          <w:rFonts w:ascii="仿宋" w:eastAsia="仿宋" w:hAnsi="仿宋" w:cs="宋体" w:hint="eastAsia"/>
          <w:b/>
          <w:kern w:val="0"/>
          <w:sz w:val="32"/>
          <w:szCs w:val="32"/>
        </w:rPr>
        <w:t>沉淀后回用于生产，不外排；</w:t>
      </w:r>
      <w:r w:rsidR="00F104B1" w:rsidRPr="00DD1247">
        <w:rPr>
          <w:rFonts w:ascii="仿宋" w:eastAsia="仿宋" w:hAnsi="仿宋" w:cs="宋体" w:hint="eastAsia"/>
          <w:b/>
          <w:kern w:val="0"/>
          <w:sz w:val="32"/>
          <w:szCs w:val="32"/>
        </w:rPr>
        <w:t>洗</w:t>
      </w:r>
      <w:r w:rsidR="00DA7A79" w:rsidRPr="00DD1247">
        <w:rPr>
          <w:rFonts w:ascii="仿宋" w:eastAsia="仿宋" w:hAnsi="仿宋" w:cs="宋体" w:hint="eastAsia"/>
          <w:b/>
          <w:kern w:val="0"/>
          <w:sz w:val="32"/>
          <w:szCs w:val="32"/>
        </w:rPr>
        <w:t>沙</w:t>
      </w:r>
      <w:r w:rsidR="00F104B1" w:rsidRPr="00D91938">
        <w:rPr>
          <w:rFonts w:ascii="仿宋" w:eastAsia="仿宋" w:hAnsi="仿宋" w:cs="宋体" w:hint="eastAsia"/>
          <w:b/>
          <w:kern w:val="0"/>
          <w:sz w:val="32"/>
          <w:szCs w:val="32"/>
        </w:rPr>
        <w:t>污</w:t>
      </w:r>
      <w:r w:rsidR="002035D1" w:rsidRPr="00D91938">
        <w:rPr>
          <w:rFonts w:ascii="仿宋" w:eastAsia="仿宋" w:hAnsi="仿宋" w:cs="宋体" w:hint="eastAsia"/>
          <w:b/>
          <w:kern w:val="0"/>
          <w:sz w:val="32"/>
          <w:szCs w:val="32"/>
        </w:rPr>
        <w:t>水经沉淀池</w:t>
      </w:r>
      <w:r w:rsidR="00E237E4">
        <w:rPr>
          <w:rFonts w:ascii="仿宋" w:eastAsia="仿宋" w:hAnsi="仿宋" w:cs="宋体" w:hint="eastAsia"/>
          <w:b/>
          <w:kern w:val="0"/>
          <w:sz w:val="32"/>
          <w:szCs w:val="32"/>
        </w:rPr>
        <w:t>澄清</w:t>
      </w:r>
      <w:r w:rsidR="002035D1" w:rsidRPr="00D91938">
        <w:rPr>
          <w:rFonts w:ascii="仿宋" w:eastAsia="仿宋" w:hAnsi="仿宋" w:cs="宋体" w:hint="eastAsia"/>
          <w:b/>
          <w:kern w:val="0"/>
          <w:sz w:val="32"/>
          <w:szCs w:val="32"/>
        </w:rPr>
        <w:t>后回用于生产</w:t>
      </w:r>
      <w:r w:rsidR="00752554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2035D1" w:rsidRPr="00D91938">
        <w:rPr>
          <w:rFonts w:ascii="仿宋" w:eastAsia="仿宋" w:hAnsi="仿宋" w:cs="宋体" w:hint="eastAsia"/>
          <w:b/>
          <w:kern w:val="0"/>
          <w:sz w:val="32"/>
          <w:szCs w:val="32"/>
        </w:rPr>
        <w:t>不外排；</w:t>
      </w:r>
      <w:r w:rsidR="002035D1" w:rsidRPr="00D91938">
        <w:rPr>
          <w:rFonts w:ascii="仿宋" w:eastAsia="仿宋" w:hAnsi="仿宋" w:cs="宋体"/>
          <w:b/>
          <w:kern w:val="0"/>
          <w:sz w:val="32"/>
          <w:szCs w:val="32"/>
        </w:rPr>
        <w:t>生活污</w:t>
      </w:r>
      <w:r w:rsidR="002035D1" w:rsidRPr="00CF23B4">
        <w:rPr>
          <w:rFonts w:ascii="仿宋" w:eastAsia="仿宋" w:hAnsi="仿宋" w:cs="宋体"/>
          <w:b/>
          <w:kern w:val="0"/>
          <w:sz w:val="32"/>
          <w:szCs w:val="32"/>
        </w:rPr>
        <w:t>水经三级化粪池处理</w:t>
      </w:r>
      <w:r w:rsidR="004C254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达到《农田灌溉水质标准》（GB5084-2005）中的旱作标准后用于项目周边林</w:t>
      </w:r>
      <w:r w:rsidR="00752554">
        <w:rPr>
          <w:rFonts w:ascii="仿宋" w:eastAsia="仿宋" w:hAnsi="仿宋" w:cs="宋体" w:hint="eastAsia"/>
          <w:b/>
          <w:kern w:val="0"/>
          <w:sz w:val="32"/>
          <w:szCs w:val="32"/>
        </w:rPr>
        <w:t>木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灌溉</w:t>
      </w:r>
      <w:r w:rsidR="00925B5A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；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项目的</w:t>
      </w:r>
      <w:r w:rsidR="002C566D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生产区域采取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防渗</w:t>
      </w:r>
      <w:r w:rsidR="00E0543D">
        <w:rPr>
          <w:rFonts w:ascii="仿宋" w:eastAsia="仿宋" w:hAnsi="仿宋" w:cs="宋体" w:hint="eastAsia"/>
          <w:b/>
          <w:kern w:val="0"/>
          <w:sz w:val="32"/>
          <w:szCs w:val="32"/>
        </w:rPr>
        <w:t>漏</w:t>
      </w:r>
      <w:r w:rsidR="002C566D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措施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，确保地下水不受项目</w:t>
      </w:r>
      <w:r w:rsidR="00206FB2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="002035D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污水影响。</w:t>
      </w:r>
      <w:r w:rsidR="00CC26A0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2、</w:t>
      </w:r>
      <w:r w:rsidR="00954FA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废气，</w:t>
      </w:r>
      <w:r w:rsidR="00206FB2">
        <w:rPr>
          <w:rFonts w:ascii="仿宋" w:eastAsia="仿宋" w:hAnsi="仿宋" w:cs="宋体" w:hint="eastAsia"/>
          <w:b/>
          <w:kern w:val="0"/>
          <w:sz w:val="32"/>
          <w:szCs w:val="32"/>
        </w:rPr>
        <w:t>采取切实有效的扬</w:t>
      </w:r>
      <w:r w:rsidR="007A2D2C">
        <w:rPr>
          <w:rFonts w:ascii="仿宋" w:eastAsia="仿宋" w:hAnsi="仿宋" w:cs="宋体" w:hint="eastAsia"/>
          <w:b/>
          <w:kern w:val="0"/>
          <w:sz w:val="32"/>
          <w:szCs w:val="32"/>
        </w:rPr>
        <w:t>（粉）</w:t>
      </w:r>
      <w:r w:rsidR="00206FB2">
        <w:rPr>
          <w:rFonts w:ascii="仿宋" w:eastAsia="仿宋" w:hAnsi="仿宋" w:cs="宋体" w:hint="eastAsia"/>
          <w:b/>
          <w:kern w:val="0"/>
          <w:sz w:val="32"/>
          <w:szCs w:val="32"/>
        </w:rPr>
        <w:t>尘防治措施，</w:t>
      </w:r>
      <w:r w:rsidR="000D223C">
        <w:rPr>
          <w:rFonts w:ascii="仿宋" w:eastAsia="仿宋" w:hAnsi="仿宋" w:cs="宋体" w:hint="eastAsia"/>
          <w:b/>
          <w:kern w:val="0"/>
          <w:sz w:val="32"/>
          <w:szCs w:val="32"/>
        </w:rPr>
        <w:t>对</w:t>
      </w:r>
      <w:r w:rsidR="00AE56F2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原料</w:t>
      </w:r>
      <w:r w:rsidR="00954FA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堆</w:t>
      </w:r>
      <w:r w:rsidR="00E30336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场</w:t>
      </w:r>
      <w:r w:rsidR="00206FB2">
        <w:rPr>
          <w:rFonts w:ascii="仿宋" w:eastAsia="仿宋" w:hAnsi="仿宋" w:cs="宋体" w:hint="eastAsia"/>
          <w:b/>
          <w:kern w:val="0"/>
          <w:sz w:val="32"/>
          <w:szCs w:val="32"/>
        </w:rPr>
        <w:t>和道路</w:t>
      </w:r>
      <w:r w:rsidR="00954FA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等</w:t>
      </w:r>
      <w:r w:rsidR="00206FB2">
        <w:rPr>
          <w:rFonts w:ascii="仿宋" w:eastAsia="仿宋" w:hAnsi="仿宋" w:cs="宋体" w:hint="eastAsia"/>
          <w:b/>
          <w:kern w:val="0"/>
          <w:sz w:val="32"/>
          <w:szCs w:val="32"/>
        </w:rPr>
        <w:t>产生扬</w:t>
      </w:r>
      <w:r w:rsidR="007A2D2C">
        <w:rPr>
          <w:rFonts w:ascii="仿宋" w:eastAsia="仿宋" w:hAnsi="仿宋" w:cs="宋体" w:hint="eastAsia"/>
          <w:b/>
          <w:kern w:val="0"/>
          <w:sz w:val="32"/>
          <w:szCs w:val="32"/>
        </w:rPr>
        <w:t>（粉）</w:t>
      </w:r>
      <w:r w:rsidR="00946F7C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尘</w:t>
      </w:r>
      <w:r w:rsidR="00206FB2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="00AE56F2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区域</w:t>
      </w:r>
      <w:r w:rsidR="00AE56F2" w:rsidRPr="00D91938">
        <w:rPr>
          <w:rFonts w:ascii="仿宋" w:eastAsia="仿宋" w:hAnsi="仿宋" w:cs="宋体" w:hint="eastAsia"/>
          <w:b/>
          <w:kern w:val="0"/>
          <w:sz w:val="32"/>
          <w:szCs w:val="32"/>
        </w:rPr>
        <w:t>安装喷淋设备，</w:t>
      </w:r>
      <w:r w:rsidR="002105FF" w:rsidRPr="00D91938">
        <w:rPr>
          <w:rFonts w:ascii="仿宋" w:eastAsia="仿宋" w:hAnsi="仿宋" w:cs="宋体" w:hint="eastAsia"/>
          <w:b/>
          <w:kern w:val="0"/>
          <w:sz w:val="32"/>
          <w:szCs w:val="32"/>
        </w:rPr>
        <w:t>定时</w:t>
      </w:r>
      <w:r w:rsidR="00954FA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洒水</w:t>
      </w:r>
      <w:r w:rsidR="00954FA1" w:rsidRPr="00CF23B4">
        <w:rPr>
          <w:rFonts w:ascii="仿宋" w:eastAsia="仿宋" w:hAnsi="仿宋" w:cs="宋体"/>
          <w:b/>
          <w:kern w:val="0"/>
          <w:sz w:val="32"/>
          <w:szCs w:val="32"/>
        </w:rPr>
        <w:t>抑</w:t>
      </w:r>
      <w:r w:rsidR="00954FA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尘</w:t>
      </w:r>
      <w:r w:rsidR="000D223C">
        <w:rPr>
          <w:rFonts w:ascii="仿宋" w:eastAsia="仿宋" w:hAnsi="仿宋" w:cs="宋体" w:hint="eastAsia"/>
          <w:b/>
          <w:kern w:val="0"/>
          <w:sz w:val="32"/>
          <w:szCs w:val="32"/>
        </w:rPr>
        <w:t>；</w:t>
      </w:r>
      <w:r w:rsidR="00320592" w:rsidRPr="00744BD0">
        <w:rPr>
          <w:rFonts w:ascii="仿宋" w:eastAsia="仿宋" w:hAnsi="仿宋" w:cs="宋体" w:hint="eastAsia"/>
          <w:b/>
          <w:kern w:val="0"/>
          <w:sz w:val="32"/>
          <w:szCs w:val="32"/>
        </w:rPr>
        <w:t>堆场加盖苫布，进出口设置洗车凹坑，确保</w:t>
      </w:r>
      <w:r w:rsidR="00F4086F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4C2543">
        <w:rPr>
          <w:rFonts w:ascii="仿宋" w:eastAsia="仿宋" w:hAnsi="仿宋" w:cs="宋体" w:hint="eastAsia"/>
          <w:b/>
          <w:kern w:val="0"/>
          <w:sz w:val="32"/>
          <w:szCs w:val="32"/>
        </w:rPr>
        <w:t>厂</w:t>
      </w:r>
      <w:r w:rsidR="00946F7C">
        <w:rPr>
          <w:rFonts w:ascii="仿宋" w:eastAsia="仿宋" w:hAnsi="仿宋" w:cs="宋体" w:hint="eastAsia"/>
          <w:b/>
          <w:kern w:val="0"/>
          <w:sz w:val="32"/>
          <w:szCs w:val="32"/>
        </w:rPr>
        <w:t>界</w:t>
      </w:r>
      <w:r w:rsidR="00F4086F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无组织粉尘</w:t>
      </w:r>
      <w:r w:rsidR="002105FF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浓度</w:t>
      </w:r>
      <w:r w:rsidR="00AE56F2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符合</w:t>
      </w:r>
      <w:r w:rsidR="002105FF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广东省</w:t>
      </w:r>
      <w:r w:rsidR="00F4086F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地方标准</w:t>
      </w:r>
      <w:r w:rsidR="002105FF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《大气污染物排放限值》（DB44</w:t>
      </w:r>
      <w:r w:rsidR="00714FED">
        <w:rPr>
          <w:rFonts w:ascii="仿宋" w:eastAsia="仿宋" w:hAnsi="仿宋" w:cs="宋体" w:hint="eastAsia"/>
          <w:b/>
          <w:kern w:val="0"/>
          <w:sz w:val="32"/>
          <w:szCs w:val="32"/>
        </w:rPr>
        <w:t>/</w:t>
      </w:r>
      <w:r w:rsidR="002105FF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27-2001）中第二时段无组织排放监控浓度限值</w:t>
      </w:r>
      <w:r w:rsidR="00FF510A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  <w:r w:rsidR="007D3337" w:rsidRPr="00B320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食堂</w:t>
      </w:r>
      <w:r w:rsidR="007D3337" w:rsidRPr="00B320DD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油烟</w:t>
      </w:r>
      <w:r w:rsidR="007D3337" w:rsidRPr="00B320D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收集</w:t>
      </w:r>
      <w:r w:rsidR="007D3337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后，经</w:t>
      </w:r>
      <w:r w:rsidR="007D3337" w:rsidRPr="00045EA9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油烟</w:t>
      </w:r>
      <w:r w:rsidR="00F70BE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净化设备</w:t>
      </w:r>
      <w:r w:rsidR="007D3337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处理后</w:t>
      </w:r>
      <w:r w:rsidR="007D3337" w:rsidRPr="00A170CB">
        <w:rPr>
          <w:rFonts w:ascii="仿宋" w:eastAsia="仿宋" w:hAnsi="仿宋" w:cs="FangSong_GB2312" w:hint="eastAsia"/>
          <w:b/>
          <w:bCs/>
          <w:sz w:val="32"/>
          <w:szCs w:val="32"/>
        </w:rPr>
        <w:t>符合</w:t>
      </w:r>
      <w:r w:rsidR="007D3337" w:rsidRPr="00A170CB">
        <w:rPr>
          <w:rFonts w:ascii="仿宋" w:eastAsia="仿宋" w:hAnsi="仿宋" w:cs="FangSong_GB2312"/>
          <w:b/>
          <w:bCs/>
          <w:sz w:val="32"/>
          <w:szCs w:val="32"/>
        </w:rPr>
        <w:t>《饮食业油烟排放标准》（GB18483-2001）排放标准</w:t>
      </w:r>
      <w:r w:rsidR="007D3337" w:rsidRPr="00A170CB">
        <w:rPr>
          <w:rFonts w:ascii="仿宋" w:eastAsia="仿宋" w:hAnsi="仿宋" w:cs="FangSong_GB2312" w:hint="eastAsia"/>
          <w:b/>
          <w:bCs/>
          <w:sz w:val="32"/>
          <w:szCs w:val="32"/>
        </w:rPr>
        <w:t>后</w:t>
      </w:r>
      <w:r w:rsidR="007D3337" w:rsidRPr="00045EA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经专用烟道高空排放。</w:t>
      </w:r>
      <w:r w:rsidR="00CC26A0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3、</w:t>
      </w:r>
      <w:r w:rsidR="00206FB2">
        <w:rPr>
          <w:rFonts w:ascii="仿宋" w:eastAsia="仿宋" w:hAnsi="仿宋" w:cs="宋体"/>
          <w:b/>
          <w:kern w:val="0"/>
          <w:sz w:val="32"/>
          <w:szCs w:val="32"/>
        </w:rPr>
        <w:t>合理布局车间，</w:t>
      </w:r>
      <w:r w:rsidR="00F70BE7">
        <w:rPr>
          <w:rFonts w:ascii="仿宋" w:eastAsia="仿宋" w:hAnsi="仿宋" w:cs="宋体"/>
          <w:b/>
          <w:kern w:val="0"/>
          <w:sz w:val="32"/>
          <w:szCs w:val="32"/>
        </w:rPr>
        <w:t>采用低噪</w:t>
      </w:r>
      <w:r w:rsidR="00F70BE7">
        <w:rPr>
          <w:rFonts w:ascii="仿宋" w:eastAsia="仿宋" w:hAnsi="仿宋" w:cs="宋体" w:hint="eastAsia"/>
          <w:b/>
          <w:kern w:val="0"/>
          <w:sz w:val="32"/>
          <w:szCs w:val="32"/>
        </w:rPr>
        <w:t>声</w:t>
      </w:r>
      <w:r w:rsidR="00F70BE7">
        <w:rPr>
          <w:rFonts w:ascii="仿宋" w:eastAsia="仿宋" w:hAnsi="仿宋" w:cs="宋体"/>
          <w:b/>
          <w:kern w:val="0"/>
          <w:sz w:val="32"/>
          <w:szCs w:val="32"/>
        </w:rPr>
        <w:t>设备，</w:t>
      </w:r>
      <w:r w:rsidR="00206FB2">
        <w:rPr>
          <w:rFonts w:ascii="仿宋" w:eastAsia="仿宋" w:hAnsi="仿宋" w:cs="宋体"/>
          <w:b/>
          <w:kern w:val="0"/>
          <w:sz w:val="32"/>
          <w:szCs w:val="32"/>
        </w:rPr>
        <w:t>对高</w:t>
      </w:r>
      <w:r w:rsidR="00206FB2">
        <w:rPr>
          <w:rFonts w:ascii="仿宋" w:eastAsia="仿宋" w:hAnsi="仿宋" w:cs="宋体" w:hint="eastAsia"/>
          <w:b/>
          <w:kern w:val="0"/>
          <w:sz w:val="32"/>
          <w:szCs w:val="32"/>
        </w:rPr>
        <w:t>噪声</w:t>
      </w:r>
      <w:r w:rsidR="00657C86" w:rsidRPr="00CF23B4">
        <w:rPr>
          <w:rFonts w:ascii="仿宋" w:eastAsia="仿宋" w:hAnsi="仿宋" w:cs="宋体"/>
          <w:b/>
          <w:kern w:val="0"/>
          <w:sz w:val="32"/>
          <w:szCs w:val="32"/>
        </w:rPr>
        <w:t>设备采取减</w:t>
      </w:r>
      <w:r w:rsidR="00AA1913">
        <w:rPr>
          <w:rFonts w:ascii="仿宋" w:eastAsia="仿宋" w:hAnsi="仿宋" w:cs="宋体" w:hint="eastAsia"/>
          <w:b/>
          <w:kern w:val="0"/>
          <w:sz w:val="32"/>
          <w:szCs w:val="32"/>
        </w:rPr>
        <w:t>震</w:t>
      </w:r>
      <w:r w:rsidR="00206FB2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206FB2" w:rsidRPr="00CF23B4">
        <w:rPr>
          <w:rFonts w:ascii="仿宋" w:eastAsia="仿宋" w:hAnsi="仿宋" w:cs="宋体"/>
          <w:b/>
          <w:kern w:val="0"/>
          <w:sz w:val="32"/>
          <w:szCs w:val="32"/>
        </w:rPr>
        <w:t>隔声</w:t>
      </w:r>
      <w:r w:rsidR="00206FB2">
        <w:rPr>
          <w:rFonts w:ascii="仿宋" w:eastAsia="仿宋" w:hAnsi="仿宋" w:cs="宋体" w:hint="eastAsia"/>
          <w:b/>
          <w:kern w:val="0"/>
          <w:sz w:val="32"/>
          <w:szCs w:val="32"/>
        </w:rPr>
        <w:t>和消</w:t>
      </w:r>
      <w:r w:rsidR="00F70BE7">
        <w:rPr>
          <w:rFonts w:ascii="仿宋" w:eastAsia="仿宋" w:hAnsi="仿宋" w:cs="宋体" w:hint="eastAsia"/>
          <w:b/>
          <w:kern w:val="0"/>
          <w:sz w:val="32"/>
          <w:szCs w:val="32"/>
        </w:rPr>
        <w:t>声</w:t>
      </w:r>
      <w:r w:rsidR="00206FB2">
        <w:rPr>
          <w:rFonts w:ascii="仿宋" w:eastAsia="仿宋" w:hAnsi="仿宋" w:cs="宋体" w:hint="eastAsia"/>
          <w:b/>
          <w:kern w:val="0"/>
          <w:sz w:val="32"/>
          <w:szCs w:val="32"/>
        </w:rPr>
        <w:t>等降噪</w:t>
      </w:r>
      <w:r w:rsidR="00657C86" w:rsidRPr="00CF23B4">
        <w:rPr>
          <w:rFonts w:ascii="仿宋" w:eastAsia="仿宋" w:hAnsi="仿宋" w:cs="宋体"/>
          <w:b/>
          <w:kern w:val="0"/>
          <w:sz w:val="32"/>
          <w:szCs w:val="32"/>
        </w:rPr>
        <w:t>措施</w:t>
      </w:r>
      <w:r w:rsidR="00657C86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F70BE7">
        <w:rPr>
          <w:rFonts w:ascii="仿宋" w:eastAsia="仿宋" w:hAnsi="仿宋" w:cs="宋体" w:hint="eastAsia"/>
          <w:b/>
          <w:kern w:val="0"/>
          <w:sz w:val="32"/>
          <w:szCs w:val="32"/>
        </w:rPr>
        <w:t>并加强机械设备的维护和保养，</w:t>
      </w:r>
      <w:r w:rsidR="00E90631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确保</w:t>
      </w:r>
      <w:r w:rsidR="00A82D8B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D97756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厂界噪声均符合《工业企业厂界环境噪声排放标准》（GB12348-2008）</w:t>
      </w:r>
      <w:r w:rsidR="00D97756" w:rsidRPr="0082309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中2类标准。</w:t>
      </w:r>
      <w:r w:rsidR="00CC26A0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4、</w:t>
      </w:r>
      <w:r w:rsidR="008F5E9E">
        <w:rPr>
          <w:rFonts w:ascii="仿宋" w:eastAsia="仿宋" w:hAnsi="仿宋" w:cs="宋体" w:hint="eastAsia"/>
          <w:b/>
          <w:kern w:val="0"/>
          <w:sz w:val="32"/>
          <w:szCs w:val="32"/>
        </w:rPr>
        <w:t>洗沙</w:t>
      </w:r>
      <w:r w:rsidR="000D4EB6">
        <w:rPr>
          <w:rFonts w:ascii="仿宋" w:eastAsia="仿宋" w:hAnsi="仿宋" w:cs="宋体" w:hint="eastAsia"/>
          <w:b/>
          <w:kern w:val="0"/>
          <w:sz w:val="32"/>
          <w:szCs w:val="32"/>
        </w:rPr>
        <w:t>余</w:t>
      </w:r>
      <w:r w:rsidR="00881CE6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泥</w:t>
      </w:r>
      <w:r w:rsidR="008F5E9E">
        <w:rPr>
          <w:rFonts w:ascii="仿宋" w:eastAsia="仿宋" w:hAnsi="仿宋" w:cs="宋体" w:hint="eastAsia"/>
          <w:b/>
          <w:kern w:val="0"/>
          <w:sz w:val="32"/>
          <w:szCs w:val="32"/>
        </w:rPr>
        <w:t>经</w:t>
      </w:r>
      <w:r w:rsidR="000D223C">
        <w:rPr>
          <w:rFonts w:ascii="仿宋" w:eastAsia="仿宋" w:hAnsi="仿宋" w:cs="宋体" w:hint="eastAsia"/>
          <w:b/>
          <w:kern w:val="0"/>
          <w:sz w:val="32"/>
          <w:szCs w:val="32"/>
        </w:rPr>
        <w:t>浓</w:t>
      </w:r>
      <w:r w:rsidR="008F5E9E">
        <w:rPr>
          <w:rFonts w:ascii="仿宋" w:eastAsia="仿宋" w:hAnsi="仿宋" w:cs="宋体" w:hint="eastAsia"/>
          <w:b/>
          <w:kern w:val="0"/>
          <w:sz w:val="32"/>
          <w:szCs w:val="32"/>
        </w:rPr>
        <w:t>缩</w:t>
      </w:r>
      <w:r w:rsidR="000D223C">
        <w:rPr>
          <w:rFonts w:ascii="仿宋" w:eastAsia="仿宋" w:hAnsi="仿宋" w:cs="宋体" w:hint="eastAsia"/>
          <w:b/>
          <w:kern w:val="0"/>
          <w:sz w:val="32"/>
          <w:szCs w:val="32"/>
        </w:rPr>
        <w:t>脱水</w:t>
      </w:r>
      <w:r w:rsidR="008F5E9E">
        <w:rPr>
          <w:rFonts w:ascii="仿宋" w:eastAsia="仿宋" w:hAnsi="仿宋" w:cs="宋体" w:hint="eastAsia"/>
          <w:b/>
          <w:kern w:val="0"/>
          <w:sz w:val="32"/>
          <w:szCs w:val="32"/>
        </w:rPr>
        <w:t>后</w:t>
      </w:r>
      <w:r w:rsidR="00881CE6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外</w:t>
      </w:r>
      <w:r w:rsidR="00E237E4">
        <w:rPr>
          <w:rFonts w:ascii="仿宋" w:eastAsia="仿宋" w:hAnsi="仿宋" w:cs="宋体" w:hint="eastAsia"/>
          <w:b/>
          <w:kern w:val="0"/>
          <w:sz w:val="32"/>
          <w:szCs w:val="32"/>
        </w:rPr>
        <w:t>运</w:t>
      </w:r>
      <w:r w:rsidR="000D4EB6">
        <w:rPr>
          <w:rFonts w:ascii="仿宋" w:eastAsia="仿宋" w:hAnsi="仿宋" w:cs="宋体" w:hint="eastAsia"/>
          <w:b/>
          <w:kern w:val="0"/>
          <w:sz w:val="32"/>
          <w:szCs w:val="32"/>
        </w:rPr>
        <w:t>制砖</w:t>
      </w:r>
      <w:r w:rsidR="00BF0A4D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C00342">
        <w:rPr>
          <w:rFonts w:ascii="仿宋" w:eastAsia="仿宋" w:hAnsi="仿宋" w:cs="宋体" w:hint="eastAsia"/>
          <w:b/>
          <w:kern w:val="0"/>
          <w:sz w:val="32"/>
          <w:szCs w:val="32"/>
        </w:rPr>
        <w:t>含油抹布收集后混同</w:t>
      </w:r>
      <w:r w:rsidR="00062C66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生活垃</w:t>
      </w:r>
      <w:r w:rsidR="00062C66" w:rsidRPr="00560BC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圾交由环卫部门统一处理</w:t>
      </w:r>
      <w:r w:rsidR="0033230E" w:rsidRPr="00560BC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。</w:t>
      </w:r>
      <w:r w:rsidR="00CC26A0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5、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建设单位</w:t>
      </w:r>
      <w:r w:rsidR="00993D34">
        <w:rPr>
          <w:rFonts w:ascii="仿宋" w:eastAsia="仿宋" w:hAnsi="仿宋" w:cs="宋体" w:hint="eastAsia"/>
          <w:b/>
          <w:kern w:val="0"/>
          <w:sz w:val="32"/>
          <w:szCs w:val="32"/>
        </w:rPr>
        <w:t>须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采取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环境风险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防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范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措施，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设置专职环境管理人员，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建立完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善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的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环境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管理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制度和操作规程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，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定期开展环境风险评估和隐患排查工作，及时消除环境风险隐患，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确保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项目的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环境</w:t>
      </w:r>
      <w:r w:rsidR="00F830E4" w:rsidRPr="00FF510A">
        <w:rPr>
          <w:rFonts w:ascii="仿宋" w:eastAsia="仿宋" w:hAnsi="仿宋" w:cs="宋体" w:hint="eastAsia"/>
          <w:b/>
          <w:kern w:val="0"/>
          <w:sz w:val="32"/>
          <w:szCs w:val="32"/>
        </w:rPr>
        <w:t>安全</w:t>
      </w:r>
      <w:r w:rsidR="00F830E4" w:rsidRPr="00FF510A">
        <w:rPr>
          <w:rFonts w:ascii="仿宋" w:eastAsia="仿宋" w:hAnsi="仿宋" w:cs="宋体"/>
          <w:b/>
          <w:kern w:val="0"/>
          <w:sz w:val="32"/>
          <w:szCs w:val="32"/>
        </w:rPr>
        <w:t>。</w:t>
      </w:r>
    </w:p>
    <w:p w:rsidR="00DB5CD9" w:rsidRPr="00FF510A" w:rsidRDefault="00DB5CD9" w:rsidP="00013494">
      <w:pPr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</w:rPr>
      </w:pPr>
      <w:r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三、项目应按国家、省和市的有关规定设置</w:t>
      </w:r>
      <w:r w:rsidRPr="00D253DC">
        <w:rPr>
          <w:rFonts w:ascii="仿宋" w:eastAsia="仿宋" w:hAnsi="仿宋" w:cs="FangSong_GB2312" w:hint="eastAsia"/>
          <w:b/>
          <w:bCs/>
          <w:sz w:val="32"/>
          <w:szCs w:val="32"/>
        </w:rPr>
        <w:t>排污口</w:t>
      </w:r>
      <w:r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，实施排污口规范化管理，在项目竣工验收时作为污染治理设施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的组成部分一并验收。</w:t>
      </w:r>
    </w:p>
    <w:p w:rsidR="003A49E2" w:rsidRPr="002D774D" w:rsidRDefault="00DB5CD9" w:rsidP="002D774D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四</w:t>
      </w:r>
      <w:r w:rsidR="003A49E2" w:rsidRPr="002D774D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1E3DD8">
        <w:rPr>
          <w:rFonts w:ascii="仿宋" w:eastAsia="仿宋" w:hAnsi="仿宋" w:cs="宋体" w:hint="eastAsia"/>
          <w:b/>
          <w:kern w:val="0"/>
          <w:sz w:val="32"/>
          <w:szCs w:val="32"/>
        </w:rPr>
        <w:t>严格执行建设项目环境保护“三同时”制度</w:t>
      </w:r>
      <w:r w:rsidR="003A49E2" w:rsidRPr="002D774D">
        <w:rPr>
          <w:rFonts w:ascii="仿宋" w:eastAsia="仿宋" w:hAnsi="仿宋" w:cs="宋体" w:hint="eastAsia"/>
          <w:b/>
          <w:kern w:val="0"/>
          <w:sz w:val="32"/>
          <w:szCs w:val="32"/>
        </w:rPr>
        <w:t>。项目</w:t>
      </w:r>
      <w:r w:rsidR="001E3DD8">
        <w:rPr>
          <w:rFonts w:ascii="仿宋" w:eastAsia="仿宋" w:hAnsi="仿宋" w:cs="宋体" w:hint="eastAsia"/>
          <w:b/>
          <w:kern w:val="0"/>
          <w:sz w:val="32"/>
          <w:szCs w:val="32"/>
        </w:rPr>
        <w:t>竣工</w:t>
      </w:r>
      <w:r w:rsidR="003A49E2" w:rsidRPr="002D774D">
        <w:rPr>
          <w:rFonts w:ascii="仿宋" w:eastAsia="仿宋" w:hAnsi="仿宋" w:cs="宋体" w:hint="eastAsia"/>
          <w:b/>
          <w:kern w:val="0"/>
          <w:sz w:val="32"/>
          <w:szCs w:val="32"/>
        </w:rPr>
        <w:t>后，</w:t>
      </w:r>
      <w:r w:rsidR="00D84BC0">
        <w:rPr>
          <w:rFonts w:ascii="仿宋" w:eastAsia="仿宋" w:hAnsi="仿宋" w:cs="宋体" w:hint="eastAsia"/>
          <w:b/>
          <w:kern w:val="0"/>
          <w:sz w:val="32"/>
          <w:szCs w:val="32"/>
        </w:rPr>
        <w:t>其</w:t>
      </w:r>
      <w:r w:rsidR="003A49E2" w:rsidRPr="002D774D">
        <w:rPr>
          <w:rFonts w:ascii="仿宋" w:eastAsia="仿宋" w:hAnsi="仿宋" w:cs="宋体" w:hint="eastAsia"/>
          <w:b/>
          <w:kern w:val="0"/>
          <w:sz w:val="32"/>
          <w:szCs w:val="32"/>
        </w:rPr>
        <w:t>配套建设的环境保护设施经验收合格后方可投入</w:t>
      </w:r>
      <w:r w:rsidR="001E3DD8">
        <w:rPr>
          <w:rFonts w:ascii="仿宋" w:eastAsia="仿宋" w:hAnsi="仿宋" w:cs="宋体" w:hint="eastAsia"/>
          <w:b/>
          <w:kern w:val="0"/>
          <w:sz w:val="32"/>
          <w:szCs w:val="32"/>
        </w:rPr>
        <w:t>生产</w:t>
      </w:r>
      <w:r w:rsidR="003A49E2" w:rsidRPr="002D774D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</w:p>
    <w:p w:rsidR="000F7153" w:rsidRDefault="00DB5CD9" w:rsidP="00225D7B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五</w:t>
      </w:r>
      <w:r w:rsidR="001553D7" w:rsidRPr="002D774D">
        <w:rPr>
          <w:rFonts w:ascii="仿宋" w:eastAsia="仿宋" w:hAnsi="仿宋" w:cs="宋体"/>
          <w:b/>
          <w:kern w:val="0"/>
          <w:sz w:val="32"/>
          <w:szCs w:val="32"/>
        </w:rPr>
        <w:t>、环境影响</w:t>
      </w:r>
      <w:r w:rsidR="00D76B5C">
        <w:rPr>
          <w:rFonts w:ascii="仿宋" w:eastAsia="仿宋" w:hAnsi="仿宋" w:cs="宋体"/>
          <w:b/>
          <w:kern w:val="0"/>
          <w:sz w:val="32"/>
          <w:szCs w:val="32"/>
        </w:rPr>
        <w:t>报告表</w:t>
      </w:r>
      <w:r w:rsidR="009F01B9">
        <w:rPr>
          <w:rFonts w:ascii="仿宋" w:eastAsia="仿宋" w:hAnsi="仿宋" w:cs="宋体" w:hint="eastAsia"/>
          <w:b/>
          <w:kern w:val="0"/>
          <w:sz w:val="32"/>
          <w:szCs w:val="32"/>
        </w:rPr>
        <w:t>经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批准后</w:t>
      </w:r>
      <w:r w:rsidR="001553D7" w:rsidRPr="002D774D">
        <w:rPr>
          <w:rFonts w:ascii="仿宋" w:eastAsia="仿宋" w:hAnsi="仿宋" w:cs="宋体"/>
          <w:b/>
          <w:kern w:val="0"/>
          <w:sz w:val="32"/>
          <w:szCs w:val="32"/>
        </w:rPr>
        <w:t>，</w:t>
      </w:r>
      <w:r w:rsidR="00220FE0">
        <w:rPr>
          <w:rFonts w:ascii="仿宋" w:eastAsia="仿宋" w:hAnsi="仿宋" w:cs="宋体" w:hint="eastAsia"/>
          <w:b/>
          <w:kern w:val="0"/>
          <w:sz w:val="32"/>
          <w:szCs w:val="32"/>
        </w:rPr>
        <w:t>如</w:t>
      </w:r>
      <w:r w:rsidR="0073786C">
        <w:rPr>
          <w:rFonts w:ascii="仿宋" w:eastAsia="仿宋" w:hAnsi="仿宋" w:cs="宋体"/>
          <w:b/>
          <w:kern w:val="0"/>
          <w:sz w:val="32"/>
          <w:szCs w:val="32"/>
        </w:rPr>
        <w:t>项目的性质、规模、地点、</w:t>
      </w:r>
      <w:r w:rsidR="0073786C">
        <w:rPr>
          <w:rFonts w:ascii="仿宋" w:eastAsia="仿宋" w:hAnsi="仿宋" w:cs="宋体" w:hint="eastAsia"/>
          <w:b/>
          <w:kern w:val="0"/>
          <w:sz w:val="32"/>
          <w:szCs w:val="32"/>
        </w:rPr>
        <w:t>采用的</w:t>
      </w:r>
      <w:r w:rsidR="0073786C">
        <w:rPr>
          <w:rFonts w:ascii="仿宋" w:eastAsia="仿宋" w:hAnsi="仿宋" w:cs="宋体"/>
          <w:b/>
          <w:kern w:val="0"/>
          <w:sz w:val="32"/>
          <w:szCs w:val="32"/>
        </w:rPr>
        <w:t>生产工艺</w:t>
      </w:r>
      <w:r w:rsidR="0073786C">
        <w:rPr>
          <w:rFonts w:ascii="仿宋" w:eastAsia="仿宋" w:hAnsi="仿宋" w:cs="宋体" w:hint="eastAsia"/>
          <w:b/>
          <w:kern w:val="0"/>
          <w:sz w:val="32"/>
          <w:szCs w:val="32"/>
        </w:rPr>
        <w:t>或者防治污染的</w:t>
      </w:r>
      <w:r w:rsidR="001553D7" w:rsidRPr="002D774D">
        <w:rPr>
          <w:rFonts w:ascii="仿宋" w:eastAsia="仿宋" w:hAnsi="仿宋" w:cs="宋体"/>
          <w:b/>
          <w:kern w:val="0"/>
          <w:sz w:val="32"/>
          <w:szCs w:val="32"/>
        </w:rPr>
        <w:t>环境保护措施发生重大变动</w:t>
      </w:r>
      <w:r w:rsidR="006E11C8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="001553D7" w:rsidRPr="002D774D">
        <w:rPr>
          <w:rFonts w:ascii="仿宋" w:eastAsia="仿宋" w:hAnsi="仿宋" w:cs="宋体"/>
          <w:b/>
          <w:kern w:val="0"/>
          <w:sz w:val="32"/>
          <w:szCs w:val="32"/>
        </w:rPr>
        <w:t>，应当重新报批该项目环境影响</w:t>
      </w:r>
      <w:r w:rsidR="0017664D"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="001553D7" w:rsidRPr="002D774D">
        <w:rPr>
          <w:rFonts w:ascii="仿宋" w:eastAsia="仿宋" w:hAnsi="仿宋" w:cs="宋体"/>
          <w:b/>
          <w:kern w:val="0"/>
          <w:sz w:val="32"/>
          <w:szCs w:val="32"/>
        </w:rPr>
        <w:t>。</w:t>
      </w:r>
      <w:r w:rsidR="008D6CFE" w:rsidRPr="002D774D">
        <w:rPr>
          <w:rFonts w:ascii="仿宋" w:eastAsia="仿宋" w:hAnsi="仿宋" w:cs="宋体"/>
          <w:b/>
          <w:kern w:val="0"/>
          <w:sz w:val="32"/>
          <w:szCs w:val="32"/>
        </w:rPr>
        <w:t>环境影响</w:t>
      </w:r>
      <w:proofErr w:type="gramStart"/>
      <w:r w:rsidR="00D76B5C">
        <w:rPr>
          <w:rFonts w:ascii="仿宋" w:eastAsia="仿宋" w:hAnsi="仿宋" w:cs="宋体"/>
          <w:b/>
          <w:kern w:val="0"/>
          <w:sz w:val="32"/>
          <w:szCs w:val="32"/>
        </w:rPr>
        <w:t>报告表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自</w:t>
      </w:r>
      <w:r w:rsidR="008D6CFE" w:rsidRPr="002D774D">
        <w:rPr>
          <w:rFonts w:ascii="仿宋" w:eastAsia="仿宋" w:hAnsi="仿宋" w:cs="宋体"/>
          <w:b/>
          <w:kern w:val="0"/>
          <w:sz w:val="32"/>
          <w:szCs w:val="32"/>
        </w:rPr>
        <w:t>批准</w:t>
      </w:r>
      <w:proofErr w:type="gramEnd"/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之日起5年内有效，超过5年</w:t>
      </w:r>
      <w:r w:rsidR="00BC39BF">
        <w:rPr>
          <w:rFonts w:ascii="仿宋" w:eastAsia="仿宋" w:hAnsi="仿宋" w:cs="宋体" w:hint="eastAsia"/>
          <w:b/>
          <w:kern w:val="0"/>
          <w:sz w:val="32"/>
          <w:szCs w:val="32"/>
        </w:rPr>
        <w:t>后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BC39BF">
        <w:rPr>
          <w:rFonts w:ascii="仿宋" w:eastAsia="仿宋" w:hAnsi="仿宋" w:cs="宋体" w:hint="eastAsia"/>
          <w:b/>
          <w:kern w:val="0"/>
          <w:sz w:val="32"/>
          <w:szCs w:val="32"/>
        </w:rPr>
        <w:t>方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开工的，应当在开工前将环境影响</w:t>
      </w:r>
      <w:r w:rsidR="00D76B5C"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报我</w:t>
      </w:r>
      <w:r w:rsidR="00384513">
        <w:rPr>
          <w:rFonts w:ascii="仿宋" w:eastAsia="仿宋" w:hAnsi="仿宋" w:cs="宋体" w:hint="eastAsia"/>
          <w:b/>
          <w:kern w:val="0"/>
          <w:sz w:val="32"/>
          <w:szCs w:val="32"/>
        </w:rPr>
        <w:t>分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局重新审核。</w:t>
      </w:r>
    </w:p>
    <w:p w:rsidR="007D42F1" w:rsidRDefault="007D42F1" w:rsidP="00315EDF">
      <w:pPr>
        <w:widowControl/>
        <w:jc w:val="left"/>
        <w:rPr>
          <w:rFonts w:ascii="仿宋" w:eastAsia="仿宋" w:hAnsi="仿宋" w:cs="FangSong_GB2312"/>
          <w:b/>
          <w:sz w:val="32"/>
          <w:szCs w:val="32"/>
        </w:rPr>
      </w:pPr>
    </w:p>
    <w:p w:rsidR="00BE7FE3" w:rsidRPr="00B06F80" w:rsidRDefault="00315EDF" w:rsidP="001E3921">
      <w:pPr>
        <w:widowControl/>
        <w:jc w:val="right"/>
        <w:rPr>
          <w:rFonts w:ascii="仿宋" w:eastAsiaTheme="minorEastAsia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20</w:t>
      </w:r>
      <w:r w:rsidR="001E3921">
        <w:rPr>
          <w:rFonts w:ascii="仿宋" w:eastAsia="仿宋" w:hAnsi="仿宋" w:cs="FangSong_GB2312" w:hint="eastAsia"/>
          <w:b/>
          <w:sz w:val="32"/>
          <w:szCs w:val="32"/>
        </w:rPr>
        <w:t>20</w:t>
      </w:r>
      <w:r>
        <w:rPr>
          <w:rFonts w:ascii="仿宋" w:eastAsia="仿宋" w:hAnsi="仿宋" w:cs="FangSong_GB2312" w:hint="eastAsia"/>
          <w:b/>
          <w:sz w:val="32"/>
          <w:szCs w:val="32"/>
        </w:rPr>
        <w:t>年</w:t>
      </w:r>
      <w:r w:rsidR="00F60366">
        <w:rPr>
          <w:rFonts w:ascii="仿宋" w:eastAsia="仿宋" w:hAnsi="仿宋" w:cs="FangSong_GB2312" w:hint="eastAsia"/>
          <w:b/>
          <w:sz w:val="32"/>
          <w:szCs w:val="32"/>
        </w:rPr>
        <w:t>4</w:t>
      </w:r>
      <w:r>
        <w:rPr>
          <w:rFonts w:ascii="仿宋" w:eastAsia="仿宋" w:hAnsi="仿宋" w:cs="FangSong_GB2312" w:hint="eastAsia"/>
          <w:b/>
          <w:sz w:val="32"/>
          <w:szCs w:val="32"/>
        </w:rPr>
        <w:t>月</w:t>
      </w:r>
      <w:r w:rsidR="00F60366">
        <w:rPr>
          <w:rFonts w:ascii="仿宋" w:eastAsia="仿宋" w:hAnsi="仿宋" w:cs="FangSong_GB2312" w:hint="eastAsia"/>
          <w:b/>
          <w:sz w:val="32"/>
          <w:szCs w:val="32"/>
        </w:rPr>
        <w:t>2</w:t>
      </w:r>
      <w:r w:rsidR="001E3921">
        <w:rPr>
          <w:rFonts w:ascii="仿宋" w:eastAsia="仿宋" w:hAnsi="仿宋" w:cs="FangSong_GB2312" w:hint="eastAsia"/>
          <w:b/>
          <w:sz w:val="32"/>
          <w:szCs w:val="32"/>
        </w:rPr>
        <w:t>日</w:t>
      </w:r>
    </w:p>
    <w:sectPr w:rsidR="00BE7FE3" w:rsidRPr="00B06F80" w:rsidSect="0019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599" w:rsidRDefault="00EC2599" w:rsidP="00F343E1">
      <w:r>
        <w:separator/>
      </w:r>
    </w:p>
  </w:endnote>
  <w:endnote w:type="continuationSeparator" w:id="0">
    <w:p w:rsidR="00EC2599" w:rsidRDefault="00EC2599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599" w:rsidRDefault="00EC2599" w:rsidP="00F343E1">
      <w:r>
        <w:separator/>
      </w:r>
    </w:p>
  </w:footnote>
  <w:footnote w:type="continuationSeparator" w:id="0">
    <w:p w:rsidR="00EC2599" w:rsidRDefault="00EC2599" w:rsidP="00F34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1258E"/>
    <w:rsid w:val="00013494"/>
    <w:rsid w:val="00021754"/>
    <w:rsid w:val="000263B7"/>
    <w:rsid w:val="0003193D"/>
    <w:rsid w:val="00037F7E"/>
    <w:rsid w:val="0004570C"/>
    <w:rsid w:val="00050C17"/>
    <w:rsid w:val="00057049"/>
    <w:rsid w:val="00062C66"/>
    <w:rsid w:val="00091D92"/>
    <w:rsid w:val="00094D85"/>
    <w:rsid w:val="000A1187"/>
    <w:rsid w:val="000A58B3"/>
    <w:rsid w:val="000B53E2"/>
    <w:rsid w:val="000C261A"/>
    <w:rsid w:val="000C44FE"/>
    <w:rsid w:val="000D223C"/>
    <w:rsid w:val="000D4EB6"/>
    <w:rsid w:val="000D7BA7"/>
    <w:rsid w:val="000D7CD5"/>
    <w:rsid w:val="000E18A7"/>
    <w:rsid w:val="000E7214"/>
    <w:rsid w:val="000F6DD6"/>
    <w:rsid w:val="000F7153"/>
    <w:rsid w:val="00100CBC"/>
    <w:rsid w:val="0010297A"/>
    <w:rsid w:val="00134C65"/>
    <w:rsid w:val="00145772"/>
    <w:rsid w:val="00145F18"/>
    <w:rsid w:val="00150E1E"/>
    <w:rsid w:val="00153BB0"/>
    <w:rsid w:val="001553D7"/>
    <w:rsid w:val="00160424"/>
    <w:rsid w:val="00163706"/>
    <w:rsid w:val="00171BA5"/>
    <w:rsid w:val="00173313"/>
    <w:rsid w:val="00174964"/>
    <w:rsid w:val="0017664D"/>
    <w:rsid w:val="001919BB"/>
    <w:rsid w:val="001922EB"/>
    <w:rsid w:val="00192DAC"/>
    <w:rsid w:val="00194FD4"/>
    <w:rsid w:val="001A1367"/>
    <w:rsid w:val="001A37F3"/>
    <w:rsid w:val="001A4583"/>
    <w:rsid w:val="001A47B8"/>
    <w:rsid w:val="001A517E"/>
    <w:rsid w:val="001A6D71"/>
    <w:rsid w:val="001B365D"/>
    <w:rsid w:val="001B6A22"/>
    <w:rsid w:val="001C1D47"/>
    <w:rsid w:val="001C4103"/>
    <w:rsid w:val="001D4929"/>
    <w:rsid w:val="001D4BAA"/>
    <w:rsid w:val="001E3921"/>
    <w:rsid w:val="001E3DD8"/>
    <w:rsid w:val="001E41EE"/>
    <w:rsid w:val="001E5604"/>
    <w:rsid w:val="001F4609"/>
    <w:rsid w:val="002035D1"/>
    <w:rsid w:val="002047EB"/>
    <w:rsid w:val="00206FB2"/>
    <w:rsid w:val="002105FF"/>
    <w:rsid w:val="00220FE0"/>
    <w:rsid w:val="002249F2"/>
    <w:rsid w:val="00225D7B"/>
    <w:rsid w:val="00232543"/>
    <w:rsid w:val="00237F71"/>
    <w:rsid w:val="00243471"/>
    <w:rsid w:val="00260C05"/>
    <w:rsid w:val="00260FDE"/>
    <w:rsid w:val="0026283F"/>
    <w:rsid w:val="002636C6"/>
    <w:rsid w:val="00277C4B"/>
    <w:rsid w:val="002826A3"/>
    <w:rsid w:val="00287888"/>
    <w:rsid w:val="00293426"/>
    <w:rsid w:val="002B1DD2"/>
    <w:rsid w:val="002C566D"/>
    <w:rsid w:val="002C64D7"/>
    <w:rsid w:val="002C7107"/>
    <w:rsid w:val="002D375A"/>
    <w:rsid w:val="002D774D"/>
    <w:rsid w:val="002E1E9A"/>
    <w:rsid w:val="002E43AB"/>
    <w:rsid w:val="002E45BC"/>
    <w:rsid w:val="0031124F"/>
    <w:rsid w:val="00315EDF"/>
    <w:rsid w:val="00316AD6"/>
    <w:rsid w:val="00320592"/>
    <w:rsid w:val="00327DD0"/>
    <w:rsid w:val="0033230E"/>
    <w:rsid w:val="003334EC"/>
    <w:rsid w:val="0035710C"/>
    <w:rsid w:val="00360790"/>
    <w:rsid w:val="00360C52"/>
    <w:rsid w:val="00364261"/>
    <w:rsid w:val="003715BF"/>
    <w:rsid w:val="003737B6"/>
    <w:rsid w:val="0037772C"/>
    <w:rsid w:val="00384513"/>
    <w:rsid w:val="00386DC4"/>
    <w:rsid w:val="00393A31"/>
    <w:rsid w:val="003A3F9A"/>
    <w:rsid w:val="003A49E2"/>
    <w:rsid w:val="003B3AB8"/>
    <w:rsid w:val="003B6DCB"/>
    <w:rsid w:val="003B7575"/>
    <w:rsid w:val="003B7721"/>
    <w:rsid w:val="003C2078"/>
    <w:rsid w:val="003C5812"/>
    <w:rsid w:val="003C5A76"/>
    <w:rsid w:val="003D4580"/>
    <w:rsid w:val="003E2EE4"/>
    <w:rsid w:val="003E2FA4"/>
    <w:rsid w:val="003F152B"/>
    <w:rsid w:val="003F2C79"/>
    <w:rsid w:val="003F59E9"/>
    <w:rsid w:val="004001AB"/>
    <w:rsid w:val="00417AA0"/>
    <w:rsid w:val="0043244F"/>
    <w:rsid w:val="00442365"/>
    <w:rsid w:val="00454118"/>
    <w:rsid w:val="004545DA"/>
    <w:rsid w:val="00466C2B"/>
    <w:rsid w:val="004674F3"/>
    <w:rsid w:val="004705A2"/>
    <w:rsid w:val="00477EAE"/>
    <w:rsid w:val="004805B7"/>
    <w:rsid w:val="004910D1"/>
    <w:rsid w:val="004957C4"/>
    <w:rsid w:val="004A0DE9"/>
    <w:rsid w:val="004B5810"/>
    <w:rsid w:val="004B58E5"/>
    <w:rsid w:val="004B6DAA"/>
    <w:rsid w:val="004C2543"/>
    <w:rsid w:val="004C5C49"/>
    <w:rsid w:val="004C7A59"/>
    <w:rsid w:val="004C7CA6"/>
    <w:rsid w:val="004D2DE3"/>
    <w:rsid w:val="004F036B"/>
    <w:rsid w:val="004F5AAA"/>
    <w:rsid w:val="00500364"/>
    <w:rsid w:val="00501046"/>
    <w:rsid w:val="005109D5"/>
    <w:rsid w:val="00512182"/>
    <w:rsid w:val="00520DD5"/>
    <w:rsid w:val="00520E9C"/>
    <w:rsid w:val="00526C12"/>
    <w:rsid w:val="00537731"/>
    <w:rsid w:val="00537EC8"/>
    <w:rsid w:val="00540D92"/>
    <w:rsid w:val="00550C77"/>
    <w:rsid w:val="00556861"/>
    <w:rsid w:val="00556A90"/>
    <w:rsid w:val="00560BC8"/>
    <w:rsid w:val="00563B6E"/>
    <w:rsid w:val="00577A77"/>
    <w:rsid w:val="005921F9"/>
    <w:rsid w:val="005A05DD"/>
    <w:rsid w:val="005A452F"/>
    <w:rsid w:val="005A5327"/>
    <w:rsid w:val="005A5CC1"/>
    <w:rsid w:val="005B2CF9"/>
    <w:rsid w:val="005B5EAD"/>
    <w:rsid w:val="005D236F"/>
    <w:rsid w:val="005D38F7"/>
    <w:rsid w:val="005E75E4"/>
    <w:rsid w:val="005E75E6"/>
    <w:rsid w:val="005F4055"/>
    <w:rsid w:val="006172F8"/>
    <w:rsid w:val="006210F7"/>
    <w:rsid w:val="00633E26"/>
    <w:rsid w:val="0063655C"/>
    <w:rsid w:val="00636D97"/>
    <w:rsid w:val="0065427D"/>
    <w:rsid w:val="00654C9B"/>
    <w:rsid w:val="00657C86"/>
    <w:rsid w:val="00666CEA"/>
    <w:rsid w:val="0067095D"/>
    <w:rsid w:val="00670F87"/>
    <w:rsid w:val="00672650"/>
    <w:rsid w:val="006746CF"/>
    <w:rsid w:val="00674DF5"/>
    <w:rsid w:val="00680F49"/>
    <w:rsid w:val="006819C3"/>
    <w:rsid w:val="006B02E0"/>
    <w:rsid w:val="006B1980"/>
    <w:rsid w:val="006B2A95"/>
    <w:rsid w:val="006C5483"/>
    <w:rsid w:val="006D66DD"/>
    <w:rsid w:val="006E11C8"/>
    <w:rsid w:val="006E5648"/>
    <w:rsid w:val="006F1548"/>
    <w:rsid w:val="00703756"/>
    <w:rsid w:val="00714FED"/>
    <w:rsid w:val="007153FF"/>
    <w:rsid w:val="00726F5F"/>
    <w:rsid w:val="007323A7"/>
    <w:rsid w:val="00732435"/>
    <w:rsid w:val="00734119"/>
    <w:rsid w:val="0073786C"/>
    <w:rsid w:val="00744BD0"/>
    <w:rsid w:val="00745B49"/>
    <w:rsid w:val="00750DF9"/>
    <w:rsid w:val="00752554"/>
    <w:rsid w:val="00752FA7"/>
    <w:rsid w:val="007618DD"/>
    <w:rsid w:val="007726A5"/>
    <w:rsid w:val="007755BF"/>
    <w:rsid w:val="00776BD5"/>
    <w:rsid w:val="00790966"/>
    <w:rsid w:val="007920A7"/>
    <w:rsid w:val="00792824"/>
    <w:rsid w:val="007A2D2C"/>
    <w:rsid w:val="007A2EB1"/>
    <w:rsid w:val="007B3F87"/>
    <w:rsid w:val="007B7FD8"/>
    <w:rsid w:val="007D3247"/>
    <w:rsid w:val="007D3337"/>
    <w:rsid w:val="007D42F1"/>
    <w:rsid w:val="007E0D15"/>
    <w:rsid w:val="007E2701"/>
    <w:rsid w:val="007E4984"/>
    <w:rsid w:val="007F24B7"/>
    <w:rsid w:val="007F6E9F"/>
    <w:rsid w:val="007F7B86"/>
    <w:rsid w:val="00802711"/>
    <w:rsid w:val="0080782A"/>
    <w:rsid w:val="00813ABF"/>
    <w:rsid w:val="0081461B"/>
    <w:rsid w:val="00815007"/>
    <w:rsid w:val="0081759F"/>
    <w:rsid w:val="008178D9"/>
    <w:rsid w:val="008220FA"/>
    <w:rsid w:val="00823092"/>
    <w:rsid w:val="00826AB5"/>
    <w:rsid w:val="00833229"/>
    <w:rsid w:val="00834DE7"/>
    <w:rsid w:val="0084583C"/>
    <w:rsid w:val="00852144"/>
    <w:rsid w:val="00853E02"/>
    <w:rsid w:val="008732FB"/>
    <w:rsid w:val="00881B33"/>
    <w:rsid w:val="00881CE6"/>
    <w:rsid w:val="00883BF8"/>
    <w:rsid w:val="00885529"/>
    <w:rsid w:val="00891735"/>
    <w:rsid w:val="0089555C"/>
    <w:rsid w:val="008955AB"/>
    <w:rsid w:val="008A265E"/>
    <w:rsid w:val="008D6410"/>
    <w:rsid w:val="008D6CFE"/>
    <w:rsid w:val="008D70C4"/>
    <w:rsid w:val="008E1BD8"/>
    <w:rsid w:val="008E6474"/>
    <w:rsid w:val="008F5E9E"/>
    <w:rsid w:val="00900A64"/>
    <w:rsid w:val="0090470F"/>
    <w:rsid w:val="00914673"/>
    <w:rsid w:val="0091475E"/>
    <w:rsid w:val="00923EB6"/>
    <w:rsid w:val="0092568A"/>
    <w:rsid w:val="00925A8C"/>
    <w:rsid w:val="00925B5A"/>
    <w:rsid w:val="009331DD"/>
    <w:rsid w:val="00946F7C"/>
    <w:rsid w:val="00954FA1"/>
    <w:rsid w:val="00955953"/>
    <w:rsid w:val="00960B23"/>
    <w:rsid w:val="00961274"/>
    <w:rsid w:val="009629A9"/>
    <w:rsid w:val="009635DB"/>
    <w:rsid w:val="009812C1"/>
    <w:rsid w:val="009856C7"/>
    <w:rsid w:val="00993D34"/>
    <w:rsid w:val="009A3D3B"/>
    <w:rsid w:val="009A589C"/>
    <w:rsid w:val="009B0A72"/>
    <w:rsid w:val="009B19C0"/>
    <w:rsid w:val="009B276C"/>
    <w:rsid w:val="009B3A3A"/>
    <w:rsid w:val="009C008F"/>
    <w:rsid w:val="009D2112"/>
    <w:rsid w:val="009E1FAF"/>
    <w:rsid w:val="009E3664"/>
    <w:rsid w:val="009E7B0F"/>
    <w:rsid w:val="009F01B9"/>
    <w:rsid w:val="009F0937"/>
    <w:rsid w:val="009F2C77"/>
    <w:rsid w:val="009F3230"/>
    <w:rsid w:val="00A010ED"/>
    <w:rsid w:val="00A058E8"/>
    <w:rsid w:val="00A11B17"/>
    <w:rsid w:val="00A17415"/>
    <w:rsid w:val="00A20A0E"/>
    <w:rsid w:val="00A50763"/>
    <w:rsid w:val="00A7162D"/>
    <w:rsid w:val="00A81120"/>
    <w:rsid w:val="00A82D8B"/>
    <w:rsid w:val="00A848BB"/>
    <w:rsid w:val="00A87E05"/>
    <w:rsid w:val="00A92354"/>
    <w:rsid w:val="00AA1913"/>
    <w:rsid w:val="00AC6F67"/>
    <w:rsid w:val="00AD09D7"/>
    <w:rsid w:val="00AD1956"/>
    <w:rsid w:val="00AE56F2"/>
    <w:rsid w:val="00AE607C"/>
    <w:rsid w:val="00AF4ADD"/>
    <w:rsid w:val="00B00560"/>
    <w:rsid w:val="00B02139"/>
    <w:rsid w:val="00B02BDF"/>
    <w:rsid w:val="00B06F80"/>
    <w:rsid w:val="00B20161"/>
    <w:rsid w:val="00B20349"/>
    <w:rsid w:val="00B2154B"/>
    <w:rsid w:val="00B225E8"/>
    <w:rsid w:val="00B23FB5"/>
    <w:rsid w:val="00B241DC"/>
    <w:rsid w:val="00B24C06"/>
    <w:rsid w:val="00B31DC6"/>
    <w:rsid w:val="00B33F10"/>
    <w:rsid w:val="00B34802"/>
    <w:rsid w:val="00B45151"/>
    <w:rsid w:val="00B52F55"/>
    <w:rsid w:val="00B5677A"/>
    <w:rsid w:val="00B666DF"/>
    <w:rsid w:val="00B7018F"/>
    <w:rsid w:val="00B7178A"/>
    <w:rsid w:val="00B755B1"/>
    <w:rsid w:val="00B7589D"/>
    <w:rsid w:val="00B806E7"/>
    <w:rsid w:val="00B80BBD"/>
    <w:rsid w:val="00B81582"/>
    <w:rsid w:val="00B876A4"/>
    <w:rsid w:val="00B908D0"/>
    <w:rsid w:val="00BA1F5F"/>
    <w:rsid w:val="00BB315C"/>
    <w:rsid w:val="00BB592A"/>
    <w:rsid w:val="00BB5E73"/>
    <w:rsid w:val="00BC39BF"/>
    <w:rsid w:val="00BE48A2"/>
    <w:rsid w:val="00BE76B5"/>
    <w:rsid w:val="00BE7B0A"/>
    <w:rsid w:val="00BE7FE3"/>
    <w:rsid w:val="00BF0A4D"/>
    <w:rsid w:val="00BF1089"/>
    <w:rsid w:val="00BF19A7"/>
    <w:rsid w:val="00BF7A16"/>
    <w:rsid w:val="00C00342"/>
    <w:rsid w:val="00C13EA5"/>
    <w:rsid w:val="00C146A5"/>
    <w:rsid w:val="00C3691E"/>
    <w:rsid w:val="00C53605"/>
    <w:rsid w:val="00C63704"/>
    <w:rsid w:val="00C7464F"/>
    <w:rsid w:val="00C75ED2"/>
    <w:rsid w:val="00C87646"/>
    <w:rsid w:val="00C90182"/>
    <w:rsid w:val="00C938AD"/>
    <w:rsid w:val="00CA05F6"/>
    <w:rsid w:val="00CA6580"/>
    <w:rsid w:val="00CB3276"/>
    <w:rsid w:val="00CB73CF"/>
    <w:rsid w:val="00CB799A"/>
    <w:rsid w:val="00CC26A0"/>
    <w:rsid w:val="00CD6594"/>
    <w:rsid w:val="00CD6BA9"/>
    <w:rsid w:val="00CD7B7F"/>
    <w:rsid w:val="00CE107B"/>
    <w:rsid w:val="00CE7BF3"/>
    <w:rsid w:val="00CF23B4"/>
    <w:rsid w:val="00CF7070"/>
    <w:rsid w:val="00D036CF"/>
    <w:rsid w:val="00D03892"/>
    <w:rsid w:val="00D20C3B"/>
    <w:rsid w:val="00D329EF"/>
    <w:rsid w:val="00D355B0"/>
    <w:rsid w:val="00D47A4B"/>
    <w:rsid w:val="00D731C5"/>
    <w:rsid w:val="00D7377A"/>
    <w:rsid w:val="00D76B5C"/>
    <w:rsid w:val="00D849EB"/>
    <w:rsid w:val="00D84BC0"/>
    <w:rsid w:val="00D91019"/>
    <w:rsid w:val="00D91938"/>
    <w:rsid w:val="00D97756"/>
    <w:rsid w:val="00DA3920"/>
    <w:rsid w:val="00DA6C7A"/>
    <w:rsid w:val="00DA7291"/>
    <w:rsid w:val="00DA7A79"/>
    <w:rsid w:val="00DB414C"/>
    <w:rsid w:val="00DB5CD9"/>
    <w:rsid w:val="00DC79DF"/>
    <w:rsid w:val="00DD1247"/>
    <w:rsid w:val="00DD3C2E"/>
    <w:rsid w:val="00DE5C58"/>
    <w:rsid w:val="00DE6375"/>
    <w:rsid w:val="00DE7778"/>
    <w:rsid w:val="00E04B80"/>
    <w:rsid w:val="00E0543D"/>
    <w:rsid w:val="00E059A7"/>
    <w:rsid w:val="00E12C85"/>
    <w:rsid w:val="00E15B70"/>
    <w:rsid w:val="00E17F76"/>
    <w:rsid w:val="00E212A3"/>
    <w:rsid w:val="00E237E4"/>
    <w:rsid w:val="00E25D7C"/>
    <w:rsid w:val="00E25E76"/>
    <w:rsid w:val="00E277E6"/>
    <w:rsid w:val="00E30336"/>
    <w:rsid w:val="00E34808"/>
    <w:rsid w:val="00E4003D"/>
    <w:rsid w:val="00E41F87"/>
    <w:rsid w:val="00E4266D"/>
    <w:rsid w:val="00E43EDA"/>
    <w:rsid w:val="00E4411D"/>
    <w:rsid w:val="00E50B8A"/>
    <w:rsid w:val="00E5152B"/>
    <w:rsid w:val="00E63886"/>
    <w:rsid w:val="00E80E7F"/>
    <w:rsid w:val="00E826A6"/>
    <w:rsid w:val="00E857CB"/>
    <w:rsid w:val="00E90631"/>
    <w:rsid w:val="00E93ABB"/>
    <w:rsid w:val="00E93C82"/>
    <w:rsid w:val="00E964D6"/>
    <w:rsid w:val="00EA53AF"/>
    <w:rsid w:val="00EB5C22"/>
    <w:rsid w:val="00EC2599"/>
    <w:rsid w:val="00EE5AEE"/>
    <w:rsid w:val="00EE5F1B"/>
    <w:rsid w:val="00EE6995"/>
    <w:rsid w:val="00EF684F"/>
    <w:rsid w:val="00F104B1"/>
    <w:rsid w:val="00F1115F"/>
    <w:rsid w:val="00F13CB3"/>
    <w:rsid w:val="00F218C9"/>
    <w:rsid w:val="00F24CDF"/>
    <w:rsid w:val="00F32D89"/>
    <w:rsid w:val="00F343E1"/>
    <w:rsid w:val="00F37E2B"/>
    <w:rsid w:val="00F4086F"/>
    <w:rsid w:val="00F46DFE"/>
    <w:rsid w:val="00F57CBE"/>
    <w:rsid w:val="00F6011E"/>
    <w:rsid w:val="00F60366"/>
    <w:rsid w:val="00F6194E"/>
    <w:rsid w:val="00F649E6"/>
    <w:rsid w:val="00F65BCA"/>
    <w:rsid w:val="00F70BE7"/>
    <w:rsid w:val="00F77CDE"/>
    <w:rsid w:val="00F824EE"/>
    <w:rsid w:val="00F830E4"/>
    <w:rsid w:val="00F855DA"/>
    <w:rsid w:val="00F85AF5"/>
    <w:rsid w:val="00F90CBE"/>
    <w:rsid w:val="00F922C4"/>
    <w:rsid w:val="00F92376"/>
    <w:rsid w:val="00F96DE8"/>
    <w:rsid w:val="00FB75DD"/>
    <w:rsid w:val="00FC57C2"/>
    <w:rsid w:val="00FC6BC4"/>
    <w:rsid w:val="00FC7AFC"/>
    <w:rsid w:val="00FD15C6"/>
    <w:rsid w:val="00FD5FC1"/>
    <w:rsid w:val="00FE137D"/>
    <w:rsid w:val="00FE1DF4"/>
    <w:rsid w:val="00FE43B9"/>
    <w:rsid w:val="00FF510A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225</Words>
  <Characters>1283</Characters>
  <Application>Microsoft Office Word</Application>
  <DocSecurity>0</DocSecurity>
  <Lines>10</Lines>
  <Paragraphs>3</Paragraphs>
  <ScaleCrop>false</ScaleCrop>
  <Company>信念技术论坛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14</cp:revision>
  <cp:lastPrinted>2020-04-02T08:06:00Z</cp:lastPrinted>
  <dcterms:created xsi:type="dcterms:W3CDTF">2020-04-01T07:55:00Z</dcterms:created>
  <dcterms:modified xsi:type="dcterms:W3CDTF">2020-04-02T08:15:00Z</dcterms:modified>
</cp:coreProperties>
</file>