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湛江地区用户使用比价功能的操作方法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①使用微信搜索“粤医保”小程序，完成注册登录；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731520</wp:posOffset>
            </wp:positionH>
            <wp:positionV relativeFrom="paragraph">
              <wp:posOffset>106680</wp:posOffset>
            </wp:positionV>
            <wp:extent cx="3992245" cy="2750185"/>
            <wp:effectExtent l="0" t="0" r="635" b="8255"/>
            <wp:wrapNone/>
            <wp:docPr id="1" name="图片 1" descr="e0909afe89f1b6366dc9419ff58c33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909afe89f1b6366dc9419ff58c33a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92245" cy="2750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1493520</wp:posOffset>
            </wp:positionH>
            <wp:positionV relativeFrom="paragraph">
              <wp:posOffset>525780</wp:posOffset>
            </wp:positionV>
            <wp:extent cx="2326640" cy="3760470"/>
            <wp:effectExtent l="0" t="0" r="5080" b="3810"/>
            <wp:wrapNone/>
            <wp:docPr id="2" name="图片 2" descr="5645fab444d020bf7465437f9220f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645fab444d020bf7465437f9220f286"/>
                    <pic:cNvPicPr>
                      <a:picLocks noChangeAspect="1"/>
                    </pic:cNvPicPr>
                  </pic:nvPicPr>
                  <pic:blipFill>
                    <a:blip r:embed="rId5"/>
                    <a:srcRect b="8768"/>
                    <a:stretch>
                      <a:fillRect/>
                    </a:stretch>
                  </pic:blipFill>
                  <pic:spPr>
                    <a:xfrm>
                      <a:off x="0" y="0"/>
                      <a:ext cx="2326640" cy="3760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②完成登录后往下拉找到“我要购药”模块，点击“我要找药”；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③进入“我要找药”操作模块后，选定湛江市，选择“定点零售药店”或“定点医疗机构”；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④在搜索框输入药品名称或者药品代码进行搜索，系统会显示药品在售药店名称、药店均价、价格区间、规格等信息；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1082040</wp:posOffset>
            </wp:positionH>
            <wp:positionV relativeFrom="paragraph">
              <wp:posOffset>100965</wp:posOffset>
            </wp:positionV>
            <wp:extent cx="2861945" cy="4406265"/>
            <wp:effectExtent l="0" t="0" r="3175" b="13335"/>
            <wp:wrapNone/>
            <wp:docPr id="3" name="图片 3" descr="6f5755c00300061abd788d90ff89af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f5755c00300061abd788d90ff89afc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61945" cy="440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⑤利用按距离远近、按结算价格升降序等筛选功能，定位最优购买点，点击“到店购买”，按照导航快速购药。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3185160</wp:posOffset>
            </wp:positionH>
            <wp:positionV relativeFrom="paragraph">
              <wp:posOffset>137160</wp:posOffset>
            </wp:positionV>
            <wp:extent cx="2315210" cy="2066290"/>
            <wp:effectExtent l="0" t="0" r="1270" b="6350"/>
            <wp:wrapNone/>
            <wp:docPr id="5" name="图片 5" descr="68ffd58208921e5f1379fdb691b29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8ffd58208921e5f1379fdb691b2986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5210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182880</wp:posOffset>
            </wp:positionV>
            <wp:extent cx="2699385" cy="2044065"/>
            <wp:effectExtent l="0" t="0" r="13335" b="13335"/>
            <wp:wrapNone/>
            <wp:docPr id="4" name="图片 4" descr="8dfb3260a131635599247d7844fd44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dfb3260a131635599247d7844fd442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99385" cy="204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467B0"/>
    <w:rsid w:val="29611E74"/>
    <w:rsid w:val="52E63306"/>
    <w:rsid w:val="5E716144"/>
    <w:rsid w:val="61EF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2026-01-13T01:07:04Z</dcterms:created>
  <dc:creator>lenovo</dc:creator>
  <cp:lastModifiedBy>lenovo</cp:lastModifiedBy>
  <dcterms:modified xsi:type="dcterms:W3CDTF">2026-01-13T01:18:40Z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5B6905B5CA004E29A2A73806B7C53B30</vt:lpwstr>
  </property>
</Properties>
</file>