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6E1D19D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附件1</w:t>
      </w:r>
    </w:p>
    <w:p w14:paraId="627EA0AE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jc w:val="left"/>
        <w:textAlignment w:val="baseline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</w:p>
    <w:p w14:paraId="352C5B3A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黄坡镇岭头村委会健身驿站项目有关器材采购</w:t>
      </w:r>
    </w:p>
    <w:p w14:paraId="1D318E8C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44"/>
          <w:lang w:val="en-US" w:eastAsia="zh-CN"/>
        </w:rPr>
        <w:t>报价明细模板</w:t>
      </w:r>
    </w:p>
    <w:p w14:paraId="2B8BFD86">
      <w:pPr>
        <w:pStyle w:val="6"/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540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20" w:lineRule="exact"/>
        <w:ind w:leftChars="0"/>
        <w:jc w:val="center"/>
        <w:textAlignment w:val="baseline"/>
        <w:rPr>
          <w:rFonts w:hint="default" w:ascii="方正小标宋简体" w:hAnsi="方正小标宋简体" w:eastAsia="方正小标宋简体" w:cs="方正小标宋简体"/>
          <w:b w:val="0"/>
          <w:bCs/>
          <w:sz w:val="44"/>
          <w:szCs w:val="44"/>
          <w:lang w:val="en-US" w:eastAsia="zh-CN"/>
        </w:rPr>
      </w:pPr>
    </w:p>
    <w:p w14:paraId="65CA63EB">
      <w:pPr>
        <w:pStyle w:val="6"/>
        <w:numPr>
          <w:ilvl w:val="0"/>
          <w:numId w:val="0"/>
        </w:numPr>
        <w:tabs>
          <w:tab w:val="left" w:pos="540"/>
        </w:tabs>
        <w:snapToGrid w:val="0"/>
        <w:spacing w:line="360" w:lineRule="auto"/>
        <w:ind w:leftChars="0" w:firstLine="640" w:firstLineChars="200"/>
        <w:jc w:val="left"/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  <w:lang w:val="en-US" w:eastAsia="zh-CN"/>
        </w:rPr>
        <w:t>一、采购清单</w:t>
      </w:r>
    </w:p>
    <w:tbl>
      <w:tblPr>
        <w:tblStyle w:val="7"/>
        <w:tblW w:w="493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3"/>
        <w:gridCol w:w="2430"/>
        <w:gridCol w:w="660"/>
        <w:gridCol w:w="600"/>
        <w:gridCol w:w="1771"/>
        <w:gridCol w:w="1649"/>
        <w:gridCol w:w="1350"/>
        <w:gridCol w:w="703"/>
      </w:tblGrid>
      <w:tr w14:paraId="6D5F9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25" w:hRule="atLeast"/>
          <w:jc w:val="center"/>
        </w:trPr>
        <w:tc>
          <w:tcPr>
            <w:tcW w:w="342" w:type="pct"/>
            <w:shd w:val="clear" w:color="auto" w:fill="EEECE1"/>
            <w:vAlign w:val="center"/>
          </w:tcPr>
          <w:p w14:paraId="654085C7">
            <w:pPr>
              <w:snapToGrid w:val="0"/>
              <w:jc w:val="center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序号</w:t>
            </w:r>
          </w:p>
        </w:tc>
        <w:tc>
          <w:tcPr>
            <w:tcW w:w="1235" w:type="pct"/>
            <w:shd w:val="clear" w:color="auto" w:fill="EEECE1"/>
            <w:vAlign w:val="center"/>
          </w:tcPr>
          <w:p w14:paraId="0382ADD6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采购</w:t>
            </w:r>
            <w:r>
              <w:rPr>
                <w:rFonts w:ascii="宋体"/>
                <w:b/>
                <w:sz w:val="24"/>
              </w:rPr>
              <w:t>标的</w:t>
            </w:r>
          </w:p>
        </w:tc>
        <w:tc>
          <w:tcPr>
            <w:tcW w:w="335" w:type="pct"/>
            <w:shd w:val="clear" w:color="auto" w:fill="EEECE1"/>
            <w:vAlign w:val="center"/>
          </w:tcPr>
          <w:p w14:paraId="0A268EAE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ascii="宋体"/>
                <w:b/>
                <w:sz w:val="24"/>
              </w:rPr>
              <w:t>单位</w:t>
            </w:r>
          </w:p>
        </w:tc>
        <w:tc>
          <w:tcPr>
            <w:tcW w:w="305" w:type="pct"/>
            <w:shd w:val="clear" w:color="auto" w:fill="EEECE1"/>
            <w:vAlign w:val="center"/>
          </w:tcPr>
          <w:p w14:paraId="56390875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b/>
                <w:sz w:val="24"/>
              </w:rPr>
              <w:t>数量</w:t>
            </w:r>
          </w:p>
        </w:tc>
        <w:tc>
          <w:tcPr>
            <w:tcW w:w="900" w:type="pct"/>
            <w:shd w:val="clear" w:color="auto" w:fill="EEECE1"/>
            <w:vAlign w:val="center"/>
          </w:tcPr>
          <w:p w14:paraId="0D281096">
            <w:pPr>
              <w:snapToGrid w:val="0"/>
              <w:jc w:val="center"/>
              <w:rPr>
                <w:rFonts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单价</w:t>
            </w:r>
          </w:p>
          <w:p w14:paraId="54CC7C8F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</w:t>
            </w:r>
            <w:r>
              <w:rPr>
                <w:rFonts w:hint="eastAsia" w:ascii="宋体"/>
                <w:sz w:val="24"/>
              </w:rPr>
              <w:t>元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838" w:type="pct"/>
            <w:shd w:val="clear" w:color="auto" w:fill="EEECE1"/>
            <w:vAlign w:val="center"/>
          </w:tcPr>
          <w:p w14:paraId="0A02CB90">
            <w:pPr>
              <w:snapToGrid w:val="0"/>
              <w:jc w:val="center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小计</w:t>
            </w:r>
          </w:p>
          <w:p w14:paraId="17A6154C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（</w:t>
            </w:r>
            <w:r>
              <w:rPr>
                <w:rFonts w:hint="eastAsia" w:ascii="宋体"/>
                <w:sz w:val="24"/>
              </w:rPr>
              <w:t>元</w:t>
            </w:r>
            <w:r>
              <w:rPr>
                <w:rFonts w:hint="eastAsia" w:ascii="宋体"/>
                <w:b/>
                <w:sz w:val="24"/>
              </w:rPr>
              <w:t>）</w:t>
            </w:r>
          </w:p>
        </w:tc>
        <w:tc>
          <w:tcPr>
            <w:tcW w:w="686" w:type="pct"/>
            <w:shd w:val="clear" w:color="auto" w:fill="EEECE1"/>
            <w:vAlign w:val="center"/>
          </w:tcPr>
          <w:p w14:paraId="284EC0C7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="宋体" w:hAnsi="宋体"/>
                <w:b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所属行业</w:t>
            </w:r>
          </w:p>
        </w:tc>
        <w:tc>
          <w:tcPr>
            <w:tcW w:w="357" w:type="pct"/>
            <w:shd w:val="clear" w:color="auto" w:fill="EEECE1"/>
            <w:vAlign w:val="center"/>
          </w:tcPr>
          <w:p w14:paraId="63AD23F3">
            <w:pPr>
              <w:snapToGrid w:val="0"/>
              <w:jc w:val="center"/>
              <w:rPr>
                <w:rFonts w:asciiTheme="minorEastAsia" w:hAnsiTheme="minorEastAsia" w:eastAsiaTheme="minorEastAsia"/>
                <w:b/>
                <w:bCs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允许采购</w:t>
            </w:r>
          </w:p>
          <w:p w14:paraId="2FEF93D6">
            <w:pPr>
              <w:snapToGrid w:val="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Theme="minorEastAsia" w:hAnsiTheme="minorEastAsia" w:eastAsiaTheme="minorEastAsia"/>
                <w:b/>
                <w:bCs/>
                <w:sz w:val="24"/>
              </w:rPr>
              <w:t>进口产品</w:t>
            </w:r>
          </w:p>
        </w:tc>
      </w:tr>
      <w:tr w14:paraId="516930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6" w:hRule="atLeast"/>
          <w:jc w:val="center"/>
        </w:trPr>
        <w:tc>
          <w:tcPr>
            <w:tcW w:w="342" w:type="pct"/>
            <w:vAlign w:val="center"/>
          </w:tcPr>
          <w:p w14:paraId="7B24276D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bookmarkStart w:id="0" w:name="OLE_LINK49"/>
            <w:bookmarkStart w:id="1" w:name="OLE_LINK48"/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  <w:bookmarkEnd w:id="0"/>
          <w:bookmarkEnd w:id="1"/>
        </w:tc>
        <w:tc>
          <w:tcPr>
            <w:tcW w:w="1235" w:type="pct"/>
            <w:vAlign w:val="center"/>
          </w:tcPr>
          <w:p w14:paraId="4B5B8D8A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智能双位大转轮</w:t>
            </w:r>
          </w:p>
        </w:tc>
        <w:tc>
          <w:tcPr>
            <w:tcW w:w="335" w:type="pct"/>
            <w:vAlign w:val="center"/>
          </w:tcPr>
          <w:p w14:paraId="51D3613C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133EE79A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561261D5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380F31BC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434A46AC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工业</w:t>
            </w:r>
          </w:p>
        </w:tc>
        <w:tc>
          <w:tcPr>
            <w:tcW w:w="357" w:type="pct"/>
            <w:vAlign w:val="center"/>
          </w:tcPr>
          <w:p w14:paraId="58728578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否</w:t>
            </w:r>
          </w:p>
        </w:tc>
      </w:tr>
      <w:tr w14:paraId="487283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342" w:type="pct"/>
            <w:vAlign w:val="center"/>
          </w:tcPr>
          <w:p w14:paraId="7F3F7A3E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bookmarkStart w:id="2" w:name="OLE_LINK50"/>
            <w:bookmarkStart w:id="3" w:name="OLE_LINK51"/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</w:t>
            </w:r>
          </w:p>
          <w:bookmarkEnd w:id="2"/>
          <w:bookmarkEnd w:id="3"/>
        </w:tc>
        <w:tc>
          <w:tcPr>
            <w:tcW w:w="1235" w:type="pct"/>
            <w:vAlign w:val="center"/>
          </w:tcPr>
          <w:p w14:paraId="6BC00EE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智能双位蹬力器</w:t>
            </w:r>
          </w:p>
        </w:tc>
        <w:tc>
          <w:tcPr>
            <w:tcW w:w="335" w:type="pct"/>
            <w:vAlign w:val="center"/>
          </w:tcPr>
          <w:p w14:paraId="58DBB9EC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516D8EDD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7D00B3EE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24EA39DB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3787B20E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工业</w:t>
            </w:r>
          </w:p>
        </w:tc>
        <w:tc>
          <w:tcPr>
            <w:tcW w:w="357" w:type="pct"/>
            <w:vAlign w:val="center"/>
          </w:tcPr>
          <w:p w14:paraId="2134785B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</w:tr>
      <w:tr w14:paraId="6351A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342" w:type="pct"/>
            <w:vAlign w:val="center"/>
          </w:tcPr>
          <w:p w14:paraId="12F6E0D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bookmarkStart w:id="4" w:name="OLE_LINK55"/>
            <w:bookmarkStart w:id="5" w:name="OLE_LINK54"/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3</w:t>
            </w:r>
          </w:p>
          <w:bookmarkEnd w:id="4"/>
          <w:bookmarkEnd w:id="5"/>
        </w:tc>
        <w:tc>
          <w:tcPr>
            <w:tcW w:w="1235" w:type="pct"/>
            <w:vAlign w:val="center"/>
          </w:tcPr>
          <w:p w14:paraId="3AF4E5A2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智能双位漫步机</w:t>
            </w:r>
          </w:p>
        </w:tc>
        <w:tc>
          <w:tcPr>
            <w:tcW w:w="335" w:type="pct"/>
            <w:vAlign w:val="center"/>
          </w:tcPr>
          <w:p w14:paraId="4F8AD5A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72FF6AF0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C193CD8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3B384AAA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4358AB7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工业</w:t>
            </w:r>
          </w:p>
        </w:tc>
        <w:tc>
          <w:tcPr>
            <w:tcW w:w="357" w:type="pct"/>
            <w:vAlign w:val="center"/>
          </w:tcPr>
          <w:p w14:paraId="55FEA75F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</w:tr>
      <w:tr w14:paraId="0D9B8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342" w:type="pct"/>
            <w:vAlign w:val="center"/>
          </w:tcPr>
          <w:p w14:paraId="371BFC8F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bookmarkStart w:id="6" w:name="OLE_LINK56"/>
            <w:bookmarkStart w:id="7" w:name="OLE_LINK57"/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4</w:t>
            </w:r>
          </w:p>
          <w:bookmarkEnd w:id="6"/>
          <w:bookmarkEnd w:id="7"/>
        </w:tc>
        <w:tc>
          <w:tcPr>
            <w:tcW w:w="1235" w:type="pct"/>
            <w:vAlign w:val="center"/>
          </w:tcPr>
          <w:p w14:paraId="20587A9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智能双位扭腰器</w:t>
            </w:r>
          </w:p>
        </w:tc>
        <w:tc>
          <w:tcPr>
            <w:tcW w:w="335" w:type="pct"/>
            <w:vAlign w:val="center"/>
          </w:tcPr>
          <w:p w14:paraId="5373F7A5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4C9B64AA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2E146D4C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61243DE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036A7B0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工业</w:t>
            </w:r>
          </w:p>
        </w:tc>
        <w:tc>
          <w:tcPr>
            <w:tcW w:w="357" w:type="pct"/>
            <w:vAlign w:val="center"/>
          </w:tcPr>
          <w:p w14:paraId="66630D9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</w:tr>
      <w:tr w14:paraId="6E8531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342" w:type="pct"/>
            <w:vAlign w:val="center"/>
          </w:tcPr>
          <w:p w14:paraId="4D1A4D8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5</w:t>
            </w:r>
          </w:p>
        </w:tc>
        <w:tc>
          <w:tcPr>
            <w:tcW w:w="1235" w:type="pct"/>
            <w:vAlign w:val="center"/>
          </w:tcPr>
          <w:p w14:paraId="58699C3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智能双位骑马机</w:t>
            </w:r>
          </w:p>
        </w:tc>
        <w:tc>
          <w:tcPr>
            <w:tcW w:w="335" w:type="pct"/>
            <w:vAlign w:val="center"/>
          </w:tcPr>
          <w:p w14:paraId="72DA4621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561B9B0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31EF000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0C25CDEB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379C76E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工业</w:t>
            </w:r>
          </w:p>
        </w:tc>
        <w:tc>
          <w:tcPr>
            <w:tcW w:w="357" w:type="pct"/>
            <w:vAlign w:val="center"/>
          </w:tcPr>
          <w:p w14:paraId="410D02DD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</w:tr>
      <w:tr w14:paraId="157C9C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342" w:type="pct"/>
            <w:vAlign w:val="center"/>
          </w:tcPr>
          <w:p w14:paraId="0717E042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6</w:t>
            </w:r>
          </w:p>
        </w:tc>
        <w:tc>
          <w:tcPr>
            <w:tcW w:w="1235" w:type="pct"/>
            <w:vAlign w:val="center"/>
          </w:tcPr>
          <w:p w14:paraId="27C10DDD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智能双位跷跷板</w:t>
            </w:r>
          </w:p>
        </w:tc>
        <w:tc>
          <w:tcPr>
            <w:tcW w:w="335" w:type="pct"/>
            <w:vAlign w:val="center"/>
          </w:tcPr>
          <w:p w14:paraId="1FB88ACF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5ECA338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467E3D9A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33C1915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6F76FF53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工业</w:t>
            </w:r>
          </w:p>
        </w:tc>
        <w:tc>
          <w:tcPr>
            <w:tcW w:w="357" w:type="pct"/>
            <w:vAlign w:val="center"/>
          </w:tcPr>
          <w:p w14:paraId="64FC7325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</w:tr>
      <w:tr w14:paraId="3F5EDD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342" w:type="pct"/>
            <w:vAlign w:val="center"/>
          </w:tcPr>
          <w:p w14:paraId="38D7BEB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7</w:t>
            </w:r>
          </w:p>
        </w:tc>
        <w:tc>
          <w:tcPr>
            <w:tcW w:w="1235" w:type="pct"/>
            <w:vAlign w:val="center"/>
          </w:tcPr>
          <w:p w14:paraId="796035F8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智能双位揉推器</w:t>
            </w:r>
          </w:p>
        </w:tc>
        <w:tc>
          <w:tcPr>
            <w:tcW w:w="335" w:type="pct"/>
            <w:vAlign w:val="center"/>
          </w:tcPr>
          <w:p w14:paraId="76F89BF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39C02F3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EDE539C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6B8D07E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1D6D134B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工业</w:t>
            </w:r>
          </w:p>
        </w:tc>
        <w:tc>
          <w:tcPr>
            <w:tcW w:w="357" w:type="pct"/>
            <w:vAlign w:val="center"/>
          </w:tcPr>
          <w:p w14:paraId="0A523873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</w:tr>
      <w:tr w14:paraId="070D44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1" w:hRule="atLeast"/>
          <w:jc w:val="center"/>
        </w:trPr>
        <w:tc>
          <w:tcPr>
            <w:tcW w:w="342" w:type="pct"/>
            <w:vAlign w:val="center"/>
          </w:tcPr>
          <w:p w14:paraId="0FB09C74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8</w:t>
            </w:r>
          </w:p>
        </w:tc>
        <w:tc>
          <w:tcPr>
            <w:tcW w:w="1235" w:type="pct"/>
            <w:vAlign w:val="center"/>
          </w:tcPr>
          <w:p w14:paraId="3F0D1898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智能双位推举训练器</w:t>
            </w:r>
          </w:p>
        </w:tc>
        <w:tc>
          <w:tcPr>
            <w:tcW w:w="335" w:type="pct"/>
            <w:vAlign w:val="center"/>
          </w:tcPr>
          <w:p w14:paraId="22CC578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1B0148C3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shd w:val="clear" w:color="auto" w:fill="auto"/>
            <w:vAlign w:val="center"/>
          </w:tcPr>
          <w:p w14:paraId="505F2F5E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shd w:val="clear" w:color="auto" w:fill="auto"/>
            <w:vAlign w:val="center"/>
          </w:tcPr>
          <w:p w14:paraId="48E2A4A4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47FFDF4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工业</w:t>
            </w:r>
          </w:p>
        </w:tc>
        <w:tc>
          <w:tcPr>
            <w:tcW w:w="357" w:type="pct"/>
            <w:vAlign w:val="center"/>
          </w:tcPr>
          <w:p w14:paraId="4695439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</w:tr>
      <w:tr w14:paraId="0232A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60" w:hRule="atLeast"/>
          <w:jc w:val="center"/>
        </w:trPr>
        <w:tc>
          <w:tcPr>
            <w:tcW w:w="342" w:type="pct"/>
            <w:vAlign w:val="center"/>
          </w:tcPr>
          <w:p w14:paraId="5B669A0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9</w:t>
            </w:r>
          </w:p>
        </w:tc>
        <w:tc>
          <w:tcPr>
            <w:tcW w:w="1235" w:type="pct"/>
            <w:vAlign w:val="center"/>
          </w:tcPr>
          <w:p w14:paraId="413BF8AC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智能双位下压训练器</w:t>
            </w:r>
          </w:p>
        </w:tc>
        <w:tc>
          <w:tcPr>
            <w:tcW w:w="335" w:type="pct"/>
            <w:vAlign w:val="center"/>
          </w:tcPr>
          <w:p w14:paraId="6E96A3D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6CECB9C8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7D55A84F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5959F7A8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33E49C3B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工业</w:t>
            </w:r>
          </w:p>
        </w:tc>
        <w:tc>
          <w:tcPr>
            <w:tcW w:w="357" w:type="pct"/>
            <w:vAlign w:val="center"/>
          </w:tcPr>
          <w:p w14:paraId="4B24036A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</w:tr>
      <w:tr w14:paraId="47437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45E5EEC1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10</w:t>
            </w:r>
          </w:p>
        </w:tc>
        <w:tc>
          <w:tcPr>
            <w:tcW w:w="1235" w:type="pct"/>
            <w:vAlign w:val="center"/>
          </w:tcPr>
          <w:p w14:paraId="6DAC593E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智能双位仰卧板</w:t>
            </w:r>
          </w:p>
        </w:tc>
        <w:tc>
          <w:tcPr>
            <w:tcW w:w="335" w:type="pct"/>
            <w:vAlign w:val="center"/>
          </w:tcPr>
          <w:p w14:paraId="58FC26B1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4A601585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7CF85FB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2FDC69DD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692C934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工业</w:t>
            </w:r>
          </w:p>
        </w:tc>
        <w:tc>
          <w:tcPr>
            <w:tcW w:w="357" w:type="pct"/>
            <w:vAlign w:val="center"/>
          </w:tcPr>
          <w:p w14:paraId="1AAAD23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</w:tr>
      <w:tr w14:paraId="5037E0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5D2587C8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11</w:t>
            </w:r>
          </w:p>
        </w:tc>
        <w:tc>
          <w:tcPr>
            <w:tcW w:w="1235" w:type="pct"/>
            <w:vAlign w:val="center"/>
          </w:tcPr>
          <w:p w14:paraId="6F6F0DF3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智能双位钟摆器</w:t>
            </w:r>
          </w:p>
        </w:tc>
        <w:tc>
          <w:tcPr>
            <w:tcW w:w="335" w:type="pct"/>
            <w:vAlign w:val="center"/>
          </w:tcPr>
          <w:p w14:paraId="7DD1590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371EAB7A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197B50E1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02A6B07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07A45C1E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工业</w:t>
            </w:r>
          </w:p>
        </w:tc>
        <w:tc>
          <w:tcPr>
            <w:tcW w:w="357" w:type="pct"/>
            <w:vAlign w:val="center"/>
          </w:tcPr>
          <w:p w14:paraId="2B4A6BDD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</w:tr>
      <w:tr w14:paraId="062BC9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715F4E03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12</w:t>
            </w:r>
          </w:p>
        </w:tc>
        <w:tc>
          <w:tcPr>
            <w:tcW w:w="1235" w:type="pct"/>
            <w:vAlign w:val="center"/>
          </w:tcPr>
          <w:p w14:paraId="0E0A7966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智能双位坐推训练器</w:t>
            </w:r>
          </w:p>
        </w:tc>
        <w:tc>
          <w:tcPr>
            <w:tcW w:w="335" w:type="pct"/>
            <w:vAlign w:val="center"/>
          </w:tcPr>
          <w:p w14:paraId="054C63BB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125F33DC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338B770D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11254B6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16FBF101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工业</w:t>
            </w:r>
          </w:p>
        </w:tc>
        <w:tc>
          <w:tcPr>
            <w:tcW w:w="357" w:type="pct"/>
            <w:vAlign w:val="center"/>
          </w:tcPr>
          <w:p w14:paraId="19ACA4A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否</w:t>
            </w:r>
          </w:p>
        </w:tc>
      </w:tr>
      <w:tr w14:paraId="707E06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1B2A5B11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13</w:t>
            </w:r>
          </w:p>
        </w:tc>
        <w:tc>
          <w:tcPr>
            <w:tcW w:w="1235" w:type="pct"/>
            <w:vAlign w:val="center"/>
          </w:tcPr>
          <w:p w14:paraId="5FFD026E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智能双位划船器</w:t>
            </w:r>
          </w:p>
        </w:tc>
        <w:tc>
          <w:tcPr>
            <w:tcW w:w="335" w:type="pct"/>
            <w:vAlign w:val="center"/>
          </w:tcPr>
          <w:p w14:paraId="60FFA21A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036B81E8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56EE1F3D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30396BBC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686" w:type="pct"/>
            <w:vAlign w:val="center"/>
          </w:tcPr>
          <w:p w14:paraId="738743A3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工业</w:t>
            </w:r>
          </w:p>
        </w:tc>
        <w:tc>
          <w:tcPr>
            <w:tcW w:w="357" w:type="pct"/>
            <w:vAlign w:val="center"/>
          </w:tcPr>
          <w:p w14:paraId="0F8C23A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否</w:t>
            </w:r>
          </w:p>
        </w:tc>
      </w:tr>
      <w:tr w14:paraId="4E1235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776D2C2B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14</w:t>
            </w:r>
          </w:p>
        </w:tc>
        <w:tc>
          <w:tcPr>
            <w:tcW w:w="1235" w:type="pct"/>
            <w:vAlign w:val="center"/>
          </w:tcPr>
          <w:p w14:paraId="74A9FF59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腰背按摩器</w:t>
            </w:r>
          </w:p>
        </w:tc>
        <w:tc>
          <w:tcPr>
            <w:tcW w:w="335" w:type="pct"/>
            <w:vAlign w:val="center"/>
          </w:tcPr>
          <w:p w14:paraId="506C67CF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6E79AEFA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6015061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072CF46A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686" w:type="pct"/>
            <w:vAlign w:val="center"/>
          </w:tcPr>
          <w:p w14:paraId="01EEBB4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工业</w:t>
            </w:r>
          </w:p>
        </w:tc>
        <w:tc>
          <w:tcPr>
            <w:tcW w:w="357" w:type="pct"/>
            <w:vAlign w:val="center"/>
          </w:tcPr>
          <w:p w14:paraId="109E112A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否</w:t>
            </w:r>
          </w:p>
        </w:tc>
      </w:tr>
      <w:tr w14:paraId="7F9BD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218B25BD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15</w:t>
            </w:r>
          </w:p>
        </w:tc>
        <w:tc>
          <w:tcPr>
            <w:tcW w:w="1235" w:type="pct"/>
            <w:vAlign w:val="center"/>
          </w:tcPr>
          <w:p w14:paraId="5B08106C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腿部按摩器</w:t>
            </w:r>
          </w:p>
        </w:tc>
        <w:tc>
          <w:tcPr>
            <w:tcW w:w="335" w:type="pct"/>
            <w:vAlign w:val="center"/>
          </w:tcPr>
          <w:p w14:paraId="1029720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6D7AAFC5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3D1EF25D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530E8F6A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686" w:type="pct"/>
            <w:vAlign w:val="center"/>
          </w:tcPr>
          <w:p w14:paraId="1768E44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工业</w:t>
            </w:r>
          </w:p>
        </w:tc>
        <w:tc>
          <w:tcPr>
            <w:tcW w:w="357" w:type="pct"/>
            <w:vAlign w:val="center"/>
          </w:tcPr>
          <w:p w14:paraId="2B4AC5E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否</w:t>
            </w:r>
          </w:p>
        </w:tc>
      </w:tr>
      <w:tr w14:paraId="53FEB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77D6034D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16</w:t>
            </w:r>
          </w:p>
        </w:tc>
        <w:tc>
          <w:tcPr>
            <w:tcW w:w="1235" w:type="pct"/>
            <w:vAlign w:val="center"/>
          </w:tcPr>
          <w:p w14:paraId="5555553E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上肢牵引器</w:t>
            </w:r>
          </w:p>
        </w:tc>
        <w:tc>
          <w:tcPr>
            <w:tcW w:w="335" w:type="pct"/>
            <w:vAlign w:val="center"/>
          </w:tcPr>
          <w:p w14:paraId="71ACBEA4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65319E4E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2489D8DB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36FDACA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686" w:type="pct"/>
            <w:vAlign w:val="center"/>
          </w:tcPr>
          <w:p w14:paraId="05D72BAC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工业</w:t>
            </w:r>
          </w:p>
        </w:tc>
        <w:tc>
          <w:tcPr>
            <w:tcW w:w="357" w:type="pct"/>
            <w:vAlign w:val="center"/>
          </w:tcPr>
          <w:p w14:paraId="6C61FF34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否</w:t>
            </w:r>
          </w:p>
        </w:tc>
      </w:tr>
      <w:tr w14:paraId="0D3D31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519841D0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17</w:t>
            </w:r>
          </w:p>
        </w:tc>
        <w:tc>
          <w:tcPr>
            <w:tcW w:w="1235" w:type="pct"/>
            <w:vAlign w:val="center"/>
          </w:tcPr>
          <w:p w14:paraId="6492C1AB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单杠</w:t>
            </w:r>
          </w:p>
        </w:tc>
        <w:tc>
          <w:tcPr>
            <w:tcW w:w="335" w:type="pct"/>
            <w:vAlign w:val="center"/>
          </w:tcPr>
          <w:p w14:paraId="531F1917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71AA239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071CB17F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15D27B85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40986E0B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工业</w:t>
            </w:r>
          </w:p>
        </w:tc>
        <w:tc>
          <w:tcPr>
            <w:tcW w:w="357" w:type="pct"/>
            <w:vAlign w:val="center"/>
          </w:tcPr>
          <w:p w14:paraId="298E8B55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否</w:t>
            </w:r>
          </w:p>
        </w:tc>
      </w:tr>
      <w:tr w14:paraId="565F78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1BA27267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18</w:t>
            </w:r>
          </w:p>
        </w:tc>
        <w:tc>
          <w:tcPr>
            <w:tcW w:w="1235" w:type="pct"/>
            <w:vAlign w:val="center"/>
          </w:tcPr>
          <w:p w14:paraId="68081B63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放液压篮球架</w:t>
            </w:r>
          </w:p>
        </w:tc>
        <w:tc>
          <w:tcPr>
            <w:tcW w:w="335" w:type="pct"/>
            <w:vAlign w:val="center"/>
          </w:tcPr>
          <w:p w14:paraId="6BC12C7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副</w:t>
            </w:r>
          </w:p>
        </w:tc>
        <w:tc>
          <w:tcPr>
            <w:tcW w:w="305" w:type="pct"/>
            <w:vAlign w:val="center"/>
          </w:tcPr>
          <w:p w14:paraId="6E3B1EF5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6AAC5CD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476818B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686" w:type="pct"/>
            <w:vAlign w:val="center"/>
          </w:tcPr>
          <w:p w14:paraId="097D3B4A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工业</w:t>
            </w:r>
          </w:p>
        </w:tc>
        <w:tc>
          <w:tcPr>
            <w:tcW w:w="357" w:type="pct"/>
            <w:vAlign w:val="center"/>
          </w:tcPr>
          <w:p w14:paraId="00DCF0E2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否</w:t>
            </w:r>
          </w:p>
        </w:tc>
      </w:tr>
      <w:tr w14:paraId="3C2D98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2C4C09B8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19</w:t>
            </w:r>
          </w:p>
        </w:tc>
        <w:tc>
          <w:tcPr>
            <w:tcW w:w="1235" w:type="pct"/>
            <w:vAlign w:val="center"/>
          </w:tcPr>
          <w:p w14:paraId="4C928D39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告示牌</w:t>
            </w:r>
          </w:p>
        </w:tc>
        <w:tc>
          <w:tcPr>
            <w:tcW w:w="335" w:type="pct"/>
            <w:vAlign w:val="center"/>
          </w:tcPr>
          <w:p w14:paraId="56089C1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件</w:t>
            </w:r>
          </w:p>
        </w:tc>
        <w:tc>
          <w:tcPr>
            <w:tcW w:w="305" w:type="pct"/>
            <w:vAlign w:val="center"/>
          </w:tcPr>
          <w:p w14:paraId="75F5E8FE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25ACF31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6025F4D4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7318752B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工业</w:t>
            </w:r>
          </w:p>
        </w:tc>
        <w:tc>
          <w:tcPr>
            <w:tcW w:w="357" w:type="pct"/>
            <w:vAlign w:val="center"/>
          </w:tcPr>
          <w:p w14:paraId="4E7C6F31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否</w:t>
            </w:r>
          </w:p>
        </w:tc>
      </w:tr>
      <w:tr w14:paraId="4CBD6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63CB4C94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20</w:t>
            </w:r>
          </w:p>
        </w:tc>
        <w:tc>
          <w:tcPr>
            <w:tcW w:w="1235" w:type="pct"/>
            <w:vAlign w:val="center"/>
          </w:tcPr>
          <w:p w14:paraId="24FBA276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>休息椅</w:t>
            </w:r>
          </w:p>
        </w:tc>
        <w:tc>
          <w:tcPr>
            <w:tcW w:w="335" w:type="pct"/>
            <w:vAlign w:val="center"/>
          </w:tcPr>
          <w:p w14:paraId="6D7DE09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张</w:t>
            </w:r>
          </w:p>
        </w:tc>
        <w:tc>
          <w:tcPr>
            <w:tcW w:w="305" w:type="pct"/>
            <w:vAlign w:val="center"/>
          </w:tcPr>
          <w:p w14:paraId="40F199A9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29666C5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10AA9C73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16546BD8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工业</w:t>
            </w:r>
          </w:p>
        </w:tc>
        <w:tc>
          <w:tcPr>
            <w:tcW w:w="357" w:type="pct"/>
            <w:vAlign w:val="center"/>
          </w:tcPr>
          <w:p w14:paraId="5C1626A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否</w:t>
            </w:r>
          </w:p>
        </w:tc>
      </w:tr>
      <w:tr w14:paraId="3484A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22DCC1C3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21</w:t>
            </w:r>
          </w:p>
        </w:tc>
        <w:tc>
          <w:tcPr>
            <w:tcW w:w="1235" w:type="pct"/>
            <w:vAlign w:val="center"/>
          </w:tcPr>
          <w:p w14:paraId="1A6E67AD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lang w:val="en-US" w:eastAsia="zh-CN"/>
              </w:rPr>
              <w:t xml:space="preserve">党建文化宣传栏 </w:t>
            </w:r>
          </w:p>
        </w:tc>
        <w:tc>
          <w:tcPr>
            <w:tcW w:w="335" w:type="pct"/>
            <w:vAlign w:val="center"/>
          </w:tcPr>
          <w:p w14:paraId="5FF6512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个</w:t>
            </w:r>
            <w:bookmarkStart w:id="8" w:name="_GoBack"/>
            <w:bookmarkEnd w:id="8"/>
          </w:p>
        </w:tc>
        <w:tc>
          <w:tcPr>
            <w:tcW w:w="305" w:type="pct"/>
            <w:vAlign w:val="center"/>
          </w:tcPr>
          <w:p w14:paraId="4468F8DB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1</w:t>
            </w:r>
          </w:p>
        </w:tc>
        <w:tc>
          <w:tcPr>
            <w:tcW w:w="900" w:type="pct"/>
            <w:vAlign w:val="center"/>
          </w:tcPr>
          <w:p w14:paraId="31875AA5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838" w:type="pct"/>
            <w:vAlign w:val="center"/>
          </w:tcPr>
          <w:p w14:paraId="352C40BC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77388BD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工业</w:t>
            </w:r>
          </w:p>
        </w:tc>
        <w:tc>
          <w:tcPr>
            <w:tcW w:w="357" w:type="pct"/>
            <w:vAlign w:val="center"/>
          </w:tcPr>
          <w:p w14:paraId="33F510E3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</w:rPr>
              <w:t>否</w:t>
            </w:r>
          </w:p>
        </w:tc>
      </w:tr>
      <w:tr w14:paraId="64551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  <w:jc w:val="center"/>
        </w:trPr>
        <w:tc>
          <w:tcPr>
            <w:tcW w:w="342" w:type="pct"/>
            <w:vAlign w:val="center"/>
          </w:tcPr>
          <w:p w14:paraId="4AE2ECFE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1235" w:type="pct"/>
            <w:vAlign w:val="center"/>
          </w:tcPr>
          <w:p w14:paraId="45ECCA54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</w:pPr>
            <w:r>
              <w:rPr>
                <w:rFonts w:hint="eastAsia" w:cs="宋体" w:asciiTheme="minorEastAsia" w:hAnsiTheme="minorEastAsia" w:eastAsiaTheme="minorEastAsia"/>
                <w:sz w:val="24"/>
                <w:lang w:val="en-US" w:eastAsia="zh-CN"/>
              </w:rPr>
              <w:t>合计</w:t>
            </w:r>
          </w:p>
        </w:tc>
        <w:tc>
          <w:tcPr>
            <w:tcW w:w="335" w:type="pct"/>
            <w:vAlign w:val="center"/>
          </w:tcPr>
          <w:p w14:paraId="164B70B2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305" w:type="pct"/>
            <w:vAlign w:val="center"/>
          </w:tcPr>
          <w:p w14:paraId="2B60B976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900" w:type="pct"/>
            <w:vAlign w:val="center"/>
          </w:tcPr>
          <w:p w14:paraId="7FA89C8F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838" w:type="pct"/>
            <w:vAlign w:val="center"/>
          </w:tcPr>
          <w:p w14:paraId="1E59ADDF">
            <w:pPr>
              <w:spacing w:line="520" w:lineRule="exact"/>
              <w:jc w:val="center"/>
              <w:rPr>
                <w:rFonts w:hint="default" w:cs="宋体" w:asciiTheme="minorEastAsia" w:hAnsiTheme="minorEastAsia" w:eastAsiaTheme="minorEastAsia"/>
                <w:sz w:val="24"/>
                <w:lang w:val="en-US" w:eastAsia="zh-CN"/>
              </w:rPr>
            </w:pPr>
          </w:p>
        </w:tc>
        <w:tc>
          <w:tcPr>
            <w:tcW w:w="686" w:type="pct"/>
            <w:vAlign w:val="center"/>
          </w:tcPr>
          <w:p w14:paraId="0FC71070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  <w:tc>
          <w:tcPr>
            <w:tcW w:w="357" w:type="pct"/>
            <w:vAlign w:val="center"/>
          </w:tcPr>
          <w:p w14:paraId="3FEF3544">
            <w:pPr>
              <w:spacing w:line="520" w:lineRule="exact"/>
              <w:jc w:val="center"/>
              <w:rPr>
                <w:rFonts w:hint="eastAsia" w:cs="宋体" w:asciiTheme="minorEastAsia" w:hAnsiTheme="minorEastAsia" w:eastAsiaTheme="minorEastAsia"/>
                <w:sz w:val="24"/>
              </w:rPr>
            </w:pPr>
          </w:p>
        </w:tc>
      </w:tr>
    </w:tbl>
    <w:p w14:paraId="49743267">
      <w:pPr>
        <w:rPr>
          <w:rFonts w:hint="default"/>
          <w:lang w:val="en-US" w:eastAsia="zh-CN"/>
        </w:rPr>
      </w:pPr>
    </w:p>
    <w:sectPr>
      <w:pgSz w:w="11906" w:h="16838"/>
      <w:pgMar w:top="1134" w:right="1080" w:bottom="1440" w:left="108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0"/>
    <w:family w:val="swiss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E3NjhiZjU5ZDkxNjUzMDY5MWQ0Mzk2MDEyYTE5YmUifQ=="/>
  </w:docVars>
  <w:rsids>
    <w:rsidRoot w:val="6435097D"/>
    <w:rsid w:val="01D55F82"/>
    <w:rsid w:val="03675921"/>
    <w:rsid w:val="055C535C"/>
    <w:rsid w:val="096630E8"/>
    <w:rsid w:val="097F41AB"/>
    <w:rsid w:val="0B524F04"/>
    <w:rsid w:val="0CE72DEE"/>
    <w:rsid w:val="0DD60B6A"/>
    <w:rsid w:val="0FFA1BD3"/>
    <w:rsid w:val="17D94A63"/>
    <w:rsid w:val="1D0A4C20"/>
    <w:rsid w:val="2AD155D0"/>
    <w:rsid w:val="2C2915C0"/>
    <w:rsid w:val="303314BB"/>
    <w:rsid w:val="34236D40"/>
    <w:rsid w:val="455A2F7E"/>
    <w:rsid w:val="539900AE"/>
    <w:rsid w:val="56BD01ED"/>
    <w:rsid w:val="5B5C018E"/>
    <w:rsid w:val="5EBD37B9"/>
    <w:rsid w:val="60A149DF"/>
    <w:rsid w:val="60C751FD"/>
    <w:rsid w:val="6435097D"/>
    <w:rsid w:val="66AB49C0"/>
    <w:rsid w:val="673C3AEB"/>
    <w:rsid w:val="69EB3865"/>
    <w:rsid w:val="7450368B"/>
    <w:rsid w:val="746740F9"/>
    <w:rsid w:val="7A413DFB"/>
    <w:rsid w:val="7D822A60"/>
    <w:rsid w:val="7ECD3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pacing w:line="360" w:lineRule="atLeast"/>
      <w:jc w:val="both"/>
      <w:textAlignment w:val="baseline"/>
    </w:pPr>
    <w:rPr>
      <w:rFonts w:ascii="Times New Roman" w:hAnsi="Times New Roman" w:eastAsia="宋体" w:cs="Times New Roman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0"/>
    </w:pPr>
    <w:rPr>
      <w:rFonts w:ascii="宋体" w:hAnsi="宋体" w:eastAsia="宋体" w:cs="Times New Roman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1"/>
    </w:pPr>
    <w:rPr>
      <w:rFonts w:ascii="宋体" w:hAnsi="宋体" w:eastAsia="宋体" w:cs="Times New Roman"/>
      <w:b/>
      <w:sz w:val="28"/>
    </w:rPr>
  </w:style>
  <w:style w:type="paragraph" w:styleId="4">
    <w:name w:val="heading 3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2"/>
    </w:pPr>
    <w:rPr>
      <w:rFonts w:ascii="宋体" w:hAnsi="宋体" w:eastAsia="宋体" w:cs="Times New Roman"/>
      <w:b/>
      <w:sz w:val="24"/>
    </w:rPr>
  </w:style>
  <w:style w:type="paragraph" w:styleId="5">
    <w:name w:val="heading 4"/>
    <w:basedOn w:val="1"/>
    <w:next w:val="1"/>
    <w:semiHidden/>
    <w:unhideWhenUsed/>
    <w:qFormat/>
    <w:uiPriority w:val="0"/>
    <w:pPr>
      <w:keepNext/>
      <w:keepLines/>
      <w:spacing w:beforeLines="0" w:beforeAutospacing="0" w:afterLines="0" w:afterAutospacing="0" w:line="360" w:lineRule="auto"/>
      <w:jc w:val="center"/>
      <w:outlineLvl w:val="3"/>
    </w:pPr>
    <w:rPr>
      <w:rFonts w:ascii="宋体" w:hAnsi="宋体" w:eastAsia="宋体" w:cs="Times New Roman"/>
      <w:b/>
      <w:sz w:val="24"/>
    </w:rPr>
  </w:style>
  <w:style w:type="character" w:default="1" w:styleId="9">
    <w:name w:val="Default Paragraph Font"/>
    <w:semiHidden/>
    <w:qFormat/>
    <w:uiPriority w:val="0"/>
  </w:style>
  <w:style w:type="table" w:default="1" w:styleId="7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6">
    <w:name w:val="Plain Text"/>
    <w:basedOn w:val="1"/>
    <w:qFormat/>
    <w:uiPriority w:val="0"/>
    <w:rPr>
      <w:rFonts w:ascii="宋体" w:hAnsi="Courier New" w:cs="Courier New" w:eastAsiaTheme="minorEastAsia"/>
      <w:kern w:val="2"/>
      <w:sz w:val="21"/>
      <w:szCs w:val="21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0">
    <w:name w:val="图"/>
    <w:basedOn w:val="1"/>
    <w:qFormat/>
    <w:uiPriority w:val="0"/>
    <w:pPr>
      <w:keepNext/>
      <w:spacing w:before="60" w:after="60" w:line="300" w:lineRule="auto"/>
      <w:jc w:val="center"/>
      <w:textAlignment w:val="center"/>
    </w:pPr>
    <w:rPr>
      <w:snapToGrid w:val="0"/>
      <w:spacing w:val="20"/>
      <w:sz w:val="24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328</Words>
  <Characters>340</Characters>
  <Lines>0</Lines>
  <Paragraphs>0</Paragraphs>
  <TotalTime>8</TotalTime>
  <ScaleCrop>false</ScaleCrop>
  <LinksUpToDate>false</LinksUpToDate>
  <CharactersWithSpaces>341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2024-11-13T04:00:00Z</dcterms:created>
  <dc:creator>LIXIANG</dc:creator>
  <cp:lastModifiedBy>lucky华</cp:lastModifiedBy>
  <dcterms:modified xsi:type="dcterms:W3CDTF">2024-12-17T14:49:27Z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A92C873439E443D997E739E6E65387B4_13</vt:lpwstr>
  </property>
</Properties>
</file>