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9A" w:rsidRDefault="006F6E5D" w:rsidP="006F6E5D">
      <w:pPr>
        <w:pStyle w:val="1"/>
        <w:numPr>
          <w:ilvl w:val="0"/>
          <w:numId w:val="1"/>
        </w:numPr>
        <w:jc w:val="center"/>
      </w:pPr>
      <w:bookmarkStart w:id="0" w:name="_Toc24724704"/>
      <w:r w:rsidRPr="006F6E5D">
        <w:rPr>
          <w:rFonts w:ascii="方正小标宋_GBK" w:eastAsia="方正小标宋_GBK" w:hAnsi="方正小标宋_GBK" w:hint="eastAsia"/>
          <w:b w:val="0"/>
          <w:bCs w:val="0"/>
          <w:sz w:val="30"/>
        </w:rPr>
        <w:t>吴川市</w:t>
      </w:r>
      <w:bookmarkStart w:id="1" w:name="_GoBack"/>
      <w:bookmarkEnd w:id="1"/>
      <w:r w:rsidR="007728DD">
        <w:rPr>
          <w:rFonts w:ascii="方正小标宋_GBK" w:eastAsia="方正小标宋_GBK" w:hAnsi="方正小标宋_GBK"/>
          <w:b w:val="0"/>
          <w:bCs w:val="0"/>
          <w:sz w:val="30"/>
        </w:rPr>
        <w:t>重大建设项目</w:t>
      </w:r>
      <w:r w:rsidR="007728DD">
        <w:rPr>
          <w:rFonts w:ascii="方正小标宋_GBK" w:eastAsia="方正小标宋_GBK" w:hAnsi="方正小标宋_GBK" w:hint="eastAsia"/>
          <w:b w:val="0"/>
          <w:bCs w:val="0"/>
          <w:sz w:val="30"/>
        </w:rPr>
        <w:t>领域基层政务公开标准目录</w:t>
      </w:r>
      <w:bookmarkEnd w:id="0"/>
    </w:p>
    <w:tbl>
      <w:tblPr>
        <w:tblW w:w="15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:rsidR="007D129A">
        <w:trPr>
          <w:cantSplit/>
          <w:trHeight w:val="420"/>
          <w:tblHeader/>
          <w:jc w:val="center"/>
        </w:trPr>
        <w:tc>
          <w:tcPr>
            <w:tcW w:w="585" w:type="dxa"/>
            <w:vMerge w:val="restart"/>
            <w:vAlign w:val="center"/>
          </w:tcPr>
          <w:p w:rsidR="007D129A" w:rsidRDefault="007728DD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公开方式</w:t>
            </w:r>
          </w:p>
        </w:tc>
      </w:tr>
      <w:tr w:rsidR="007D129A">
        <w:trPr>
          <w:cantSplit/>
          <w:trHeight w:val="881"/>
          <w:tblHeader/>
          <w:jc w:val="center"/>
        </w:trPr>
        <w:tc>
          <w:tcPr>
            <w:tcW w:w="585" w:type="dxa"/>
            <w:vMerge/>
            <w:vAlign w:val="center"/>
          </w:tcPr>
          <w:p w:rsidR="007D129A" w:rsidRDefault="007D129A">
            <w:pPr>
              <w:widowControl/>
              <w:jc w:val="left"/>
              <w:rPr>
                <w:rFonts w:ascii="Times New Roman" w:eastAsia="黑体" w:hAnsi="Times New Roman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/>
            <w:vAlign w:val="center"/>
          </w:tcPr>
          <w:p w:rsidR="007D129A" w:rsidRDefault="007D129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7D129A" w:rsidRDefault="007D129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7D129A" w:rsidRDefault="007D129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7D129A" w:rsidRDefault="007D129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7D129A" w:rsidRDefault="007D129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 w:rsidR="007D129A" w:rsidRDefault="007728D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依申请公开</w:t>
            </w: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吴川市发展和改革局、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吴川市发展和改革局、吴川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</w:t>
            </w:r>
          </w:p>
          <w:p w:rsidR="007D129A" w:rsidRDefault="007728D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:rsidR="007D129A" w:rsidRDefault="007728DD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项目单位</w:t>
            </w:r>
          </w:p>
        </w:tc>
        <w:tc>
          <w:tcPr>
            <w:tcW w:w="54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</w:tr>
      <w:tr w:rsidR="007D129A">
        <w:trPr>
          <w:cantSplit/>
          <w:trHeight w:val="1176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实时公开</w:t>
            </w:r>
          </w:p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7D129A" w:rsidRDefault="007D129A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吴川市发展和改革局、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</w:t>
            </w:r>
          </w:p>
          <w:p w:rsidR="007D129A" w:rsidRDefault="007728D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7D129A" w:rsidRDefault="007D129A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7D129A" w:rsidRDefault="007D129A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信息形成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个工作日内公开；其中行政许可、行政处罚事项应自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行政决定之日起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7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个工作日内公示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改革局</w:t>
            </w:r>
            <w:proofErr w:type="gramEnd"/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改革局</w:t>
            </w:r>
            <w:proofErr w:type="gramEnd"/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trike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吴川市发展和改革局、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改革局</w:t>
            </w:r>
            <w:proofErr w:type="gramEnd"/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trike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改革局</w:t>
            </w:r>
            <w:proofErr w:type="gramEnd"/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吴川市自然资源局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11</w:t>
            </w:r>
          </w:p>
        </w:tc>
        <w:tc>
          <w:tcPr>
            <w:tcW w:w="900" w:type="dxa"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吴川市自然资源局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</w:p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restart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建设项目环境影响评价审批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湛江市生态环境局吴川分局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295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13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建设用地（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含临时</w:t>
            </w:r>
            <w:proofErr w:type="gramEnd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用地）规划许可证核发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审核结果、建设用地（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含临时</w:t>
            </w:r>
            <w:proofErr w:type="gramEnd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用地）规划许可证号、许可时间、发证机关、项目名称、项目统一代码等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吴川市自然资源局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14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建设工程规划许可证核发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吴川市自然资源局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15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吴川市自然资源局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吴川市住房和城乡建设局、吴川市自然资源局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改革局</w:t>
            </w:r>
            <w:proofErr w:type="gramEnd"/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trike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取水许可审批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19</w:t>
            </w:r>
          </w:p>
        </w:tc>
        <w:tc>
          <w:tcPr>
            <w:tcW w:w="900" w:type="dxa"/>
            <w:vMerge/>
            <w:vAlign w:val="center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生产建设项目水土保持方案审批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21</w:t>
            </w:r>
          </w:p>
        </w:tc>
        <w:tc>
          <w:tcPr>
            <w:tcW w:w="900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招标投标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吴川市发展和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改革局</w:t>
            </w:r>
            <w:proofErr w:type="gramEnd"/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trike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■招投标公共服务平台</w:t>
            </w:r>
          </w:p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2188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22</w:t>
            </w:r>
          </w:p>
        </w:tc>
        <w:tc>
          <w:tcPr>
            <w:tcW w:w="900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征地告知书以及履行征地报批</w:t>
            </w:r>
            <w:proofErr w:type="gramStart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前程序</w:t>
            </w:r>
            <w:proofErr w:type="gramEnd"/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7D129A" w:rsidRDefault="007D129A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吴川市自然资源局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■发布会听证会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■投资项目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在线审批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监管平台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900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900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231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25</w:t>
            </w:r>
          </w:p>
        </w:tc>
        <w:tc>
          <w:tcPr>
            <w:tcW w:w="900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吴川市住房和城乡建设局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 </w:t>
            </w: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D129A">
        <w:trPr>
          <w:cantSplit/>
          <w:trHeight w:val="1123"/>
          <w:jc w:val="center"/>
        </w:trPr>
        <w:tc>
          <w:tcPr>
            <w:tcW w:w="585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26</w:t>
            </w:r>
          </w:p>
        </w:tc>
        <w:tc>
          <w:tcPr>
            <w:tcW w:w="900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vAlign w:val="center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 w:rsidR="007D129A" w:rsidRDefault="007728DD"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:rsidR="007D129A" w:rsidRDefault="007728DD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吴川市水务局</w:t>
            </w:r>
          </w:p>
        </w:tc>
        <w:tc>
          <w:tcPr>
            <w:tcW w:w="2700" w:type="dxa"/>
          </w:tcPr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 xml:space="preserve">   </w:t>
            </w:r>
          </w:p>
          <w:p w:rsidR="007D129A" w:rsidRDefault="007728DD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■政务服务中心</w:t>
            </w:r>
          </w:p>
          <w:p w:rsidR="007D129A" w:rsidRDefault="007D129A">
            <w:pPr>
              <w:spacing w:line="240" w:lineRule="exact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:rsidR="007D129A" w:rsidRDefault="007728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仿宋" w:hAnsi="仿宋" w:hint="eastAsia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:rsidR="007D129A" w:rsidRDefault="007D12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7D129A" w:rsidRDefault="007D129A"/>
    <w:sectPr w:rsidR="007D129A">
      <w:footerReference w:type="default" r:id="rId9"/>
      <w:pgSz w:w="16838" w:h="11906" w:orient="landscape"/>
      <w:pgMar w:top="1417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DD" w:rsidRDefault="007728DD">
      <w:r>
        <w:separator/>
      </w:r>
    </w:p>
  </w:endnote>
  <w:endnote w:type="continuationSeparator" w:id="0">
    <w:p w:rsidR="007728DD" w:rsidRDefault="0077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29A" w:rsidRDefault="007728D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129A" w:rsidRDefault="007728DD">
                          <w:pPr>
                            <w:pStyle w:val="a3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fldChar w:fldCharType="separate"/>
                          </w:r>
                          <w:r w:rsidR="006F6E5D">
                            <w:rPr>
                              <w:noProof/>
                              <w:sz w:val="21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fldChar w:fldCharType="separate"/>
                          </w:r>
                          <w:r w:rsidR="006F6E5D">
                            <w:rPr>
                              <w:noProof/>
                              <w:sz w:val="21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D129A" w:rsidRDefault="007728DD">
                    <w:pPr>
                      <w:pStyle w:val="a3"/>
                      <w:rPr>
                        <w:sz w:val="21"/>
                        <w:szCs w:val="28"/>
                      </w:rPr>
                    </w:pPr>
                    <w:r>
                      <w:rPr>
                        <w:rFonts w:hint="eastAsia"/>
                        <w:sz w:val="21"/>
                        <w:szCs w:val="28"/>
                      </w:rPr>
                      <w:t>第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fldChar w:fldCharType="separate"/>
                    </w:r>
                    <w:r w:rsidR="006F6E5D">
                      <w:rPr>
                        <w:noProof/>
                        <w:sz w:val="21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t>页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t>共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fldChar w:fldCharType="separate"/>
                    </w:r>
                    <w:r w:rsidR="006F6E5D">
                      <w:rPr>
                        <w:noProof/>
                        <w:sz w:val="21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DD" w:rsidRDefault="007728DD">
      <w:r>
        <w:separator/>
      </w:r>
    </w:p>
  </w:footnote>
  <w:footnote w:type="continuationSeparator" w:id="0">
    <w:p w:rsidR="007728DD" w:rsidRDefault="0077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499661"/>
    <w:multiLevelType w:val="singleLevel"/>
    <w:tmpl w:val="9449966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D5A49"/>
    <w:rsid w:val="006F6E5D"/>
    <w:rsid w:val="007728DD"/>
    <w:rsid w:val="007D129A"/>
    <w:rsid w:val="162F62F4"/>
    <w:rsid w:val="1A9C1186"/>
    <w:rsid w:val="2CAF54BE"/>
    <w:rsid w:val="2F780BA6"/>
    <w:rsid w:val="3ED06D6D"/>
    <w:rsid w:val="412353CE"/>
    <w:rsid w:val="4B2D5D16"/>
    <w:rsid w:val="4BC62FF0"/>
    <w:rsid w:val="4C144259"/>
    <w:rsid w:val="503B1948"/>
    <w:rsid w:val="5149219D"/>
    <w:rsid w:val="55CC2602"/>
    <w:rsid w:val="59FB4450"/>
    <w:rsid w:val="6A254F76"/>
    <w:rsid w:val="6B8D5A49"/>
    <w:rsid w:val="71D21343"/>
    <w:rsid w:val="797B0480"/>
    <w:rsid w:val="7A8D1AC6"/>
    <w:rsid w:val="7CA56520"/>
    <w:rsid w:val="7FD3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semiHidden/>
    <w:qFormat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semiHidden/>
    <w:qFormat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606</Words>
  <Characters>3458</Characters>
  <Application>Microsoft Office Word</Application>
  <DocSecurity>0</DocSecurity>
  <Lines>28</Lines>
  <Paragraphs>8</Paragraphs>
  <ScaleCrop>false</ScaleCrop>
  <Company>Microsoft Corp.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黄澤秀</dc:creator>
  <cp:lastModifiedBy>梁丽诗</cp:lastModifiedBy>
  <cp:revision>2</cp:revision>
  <cp:lastPrinted>2020-08-11T03:13:00Z</cp:lastPrinted>
  <dcterms:created xsi:type="dcterms:W3CDTF">2020-08-06T07:14:00Z</dcterms:created>
  <dcterms:modified xsi:type="dcterms:W3CDTF">2020-12-15T02:40:00Z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