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Toc35393773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600" w:lineRule="exact"/>
        <w:jc w:val="center"/>
        <w:rPr>
          <w:rFonts w:hint="eastAsia" w:ascii="Arial Unicode MS" w:hAnsi="Arial Unicode MS" w:eastAsia="Arial Unicode MS" w:cs="Arial Unicode MS"/>
          <w:b w:val="0"/>
          <w:bCs w:val="0"/>
        </w:rPr>
      </w:pPr>
      <w:r>
        <w:rPr>
          <w:rFonts w:hint="eastAsia" w:ascii="Arial Unicode MS" w:hAnsi="Arial Unicode MS" w:eastAsia="Arial Unicode MS" w:cs="Arial Unicode MS"/>
          <w:b w:val="0"/>
          <w:bCs w:val="0"/>
        </w:rPr>
        <w:t>吴川市</w:t>
      </w:r>
      <w:r>
        <w:rPr>
          <w:rFonts w:hint="eastAsia" w:ascii="Arial Unicode MS" w:hAnsi="Arial Unicode MS" w:eastAsia="Arial Unicode MS" w:cs="Arial Unicode MS"/>
          <w:b w:val="0"/>
          <w:bCs w:val="0"/>
          <w:lang w:eastAsia="zh-CN"/>
        </w:rPr>
        <w:t>司法局</w:t>
      </w:r>
      <w:r>
        <w:rPr>
          <w:rFonts w:hint="eastAsia" w:ascii="Arial Unicode MS" w:hAnsi="Arial Unicode MS" w:eastAsia="Arial Unicode MS" w:cs="Arial Unicode MS"/>
          <w:b w:val="0"/>
          <w:bCs w:val="0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20" w:firstLineChars="200"/>
        <w:jc w:val="left"/>
        <w:rPr>
          <w:rFonts w:hint="eastAsia" w:ascii="仿宋_GB2312" w:hAnsi="仿宋_GB2312" w:cs="仿宋_GB2312"/>
          <w:iCs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>（吴川市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  <w:lang w:eastAsia="zh-CN"/>
        </w:rPr>
        <w:t>司法局</w:t>
      </w:r>
      <w:r>
        <w:rPr>
          <w:rFonts w:hint="eastAsia" w:ascii="仿宋_GB2312" w:hAnsi="仿宋_GB2312" w:eastAsia="仿宋_GB2312" w:cs="仿宋_GB2312"/>
          <w:iCs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采购意向公开如下：</w:t>
      </w:r>
    </w:p>
    <w:tbl>
      <w:tblPr>
        <w:tblStyle w:val="7"/>
        <w:tblpPr w:leftFromText="180" w:rightFromText="180" w:vertAnchor="text" w:horzAnchor="page" w:tblpX="1680" w:tblpY="282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采购项目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预算金额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预计采购时间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仿宋_GB2312" w:eastAsia="宋体" w:cs="仿宋_GB2312"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i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  <w:lang w:val="en-US" w:eastAsia="zh-CN"/>
              </w:rPr>
              <w:t>完善“智慧矫正中心”创建整改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  <w:lang w:val="en-US" w:eastAsia="zh-CN"/>
              </w:rPr>
              <w:t>现根据上级检查工作要求，需要完善我局社区矫正中心宣泄室软包项目和社区矫正中心（展示大厅）会议座椅（18个座位）项目——（现更名为智慧教育室），同时需要购置一台除湿设备和一个体重秤</w:t>
            </w: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_GB2312" w:hAnsi="仿宋_GB2312" w:eastAsia="宋体" w:cs="仿宋_GB2312"/>
                <w:iCs/>
                <w:kern w:val="0"/>
                <w:sz w:val="24"/>
                <w:szCs w:val="24"/>
                <w:u w:val="single"/>
                <w:lang w:val="en-US" w:eastAsia="zh-CN"/>
              </w:rPr>
              <w:t>6.0</w:t>
            </w: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  <w:t>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_GB2312" w:hAnsi="仿宋_GB2312" w:eastAsia="宋体" w:cs="仿宋_GB2312"/>
                <w:iCs/>
                <w:kern w:val="0"/>
                <w:sz w:val="24"/>
                <w:szCs w:val="24"/>
                <w:u w:val="single"/>
                <w:lang w:val="en-US" w:eastAsia="zh-CN"/>
              </w:rPr>
              <w:t>2024年4月</w:t>
            </w:r>
            <w:r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iCs/>
                <w:kern w:val="0"/>
                <w:sz w:val="24"/>
                <w:szCs w:val="24"/>
                <w:u w:val="single"/>
              </w:rPr>
            </w:pPr>
            <w:bookmarkStart w:id="1" w:name="_GoBack"/>
            <w:bookmarkEnd w:id="1"/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iCs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i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</w:rPr>
        <w:t>吴川市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eastAsia="zh-CN"/>
        </w:rPr>
        <w:t>司法局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440" w:firstLineChars="170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 xml:space="preserve">日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jg0ZjNlOWNkZWY1NjEwMGM3MDJhMDI5N2RhMGMifQ=="/>
    <w:docVar w:name="KSO_WPS_MARK_KEY" w:val="f3c88c39-bdeb-4efa-9793-45b315e8622a"/>
  </w:docVars>
  <w:rsids>
    <w:rsidRoot w:val="7F061864"/>
    <w:rsid w:val="01995B0E"/>
    <w:rsid w:val="080C53C9"/>
    <w:rsid w:val="0FEA6EA8"/>
    <w:rsid w:val="13095F47"/>
    <w:rsid w:val="156478C9"/>
    <w:rsid w:val="1F3C321C"/>
    <w:rsid w:val="3BFF2436"/>
    <w:rsid w:val="3EF447A2"/>
    <w:rsid w:val="43FE71EC"/>
    <w:rsid w:val="4CF11821"/>
    <w:rsid w:val="6BD81B20"/>
    <w:rsid w:val="6D21370B"/>
    <w:rsid w:val="77A244CB"/>
    <w:rsid w:val="7D8D7CA9"/>
    <w:rsid w:val="7F0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334</Characters>
  <Lines>0</Lines>
  <Paragraphs>0</Paragraphs>
  <TotalTime>3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2024-02-29T08:24:00Z</dcterms:created>
  <dc:creator>sky丶</dc:creator>
  <cp:lastModifiedBy>Administrator</cp:lastModifiedBy>
  <cp:lastPrinted>2024-04-19T03:59:57Z</cp:lastPrinted>
  <dcterms:modified xsi:type="dcterms:W3CDTF">2024-04-19T04:00:36Z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5F486E817DD64C3E834B4E40A4B0C629_13</vt:lpwstr>
  </property>
</Properties>
</file>