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吴川市发展和改革局关于2021年湛江市吴川市塘㙍镇龙安村委会汉山村村内道路硬化和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44"/>
          <w:szCs w:val="44"/>
          <w:lang w:val="en-US" w:eastAsia="zh-CN"/>
        </w:rPr>
        <w:t>污水管网等建设项目立项审批前的公示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吴川市发展和改革局关于2021年湛江市吴川市塘㙍镇龙安村委会汉山村村内道路硬化和污水管网等建设项目</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广东省吴川市塘㙍镇龙安村汉山经济合作社</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广东省吴川市塘㙍镇龙安村汉山经济合作社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吴川市塘缀镇龙安村委会汉山村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278.6</w:t>
            </w:r>
            <w:r>
              <w:rPr>
                <w:rFonts w:hint="eastAsia" w:ascii="仿宋" w:hAnsi="仿宋" w:eastAsia="仿宋" w:cs="仿宋"/>
                <w:b w:val="0"/>
                <w:bCs w:val="0"/>
                <w:sz w:val="28"/>
                <w:szCs w:val="28"/>
                <w:vertAlign w:val="baseline"/>
                <w:lang w:val="en-US" w:eastAsia="zh-CN"/>
              </w:rPr>
              <w:t>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省级涉农资金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建设巷</w:t>
            </w:r>
            <w:r>
              <w:rPr>
                <w:rFonts w:hint="eastAsia" w:ascii="仿宋" w:hAnsi="仿宋" w:eastAsia="仿宋" w:cs="仿宋"/>
                <w:sz w:val="28"/>
                <w:szCs w:val="28"/>
              </w:rPr>
              <w:t>道段总长约3266米</w:t>
            </w:r>
            <w:r>
              <w:rPr>
                <w:rFonts w:hint="eastAsia" w:ascii="仿宋" w:hAnsi="仿宋" w:eastAsia="仿宋" w:cs="仿宋"/>
                <w:sz w:val="28"/>
                <w:szCs w:val="28"/>
                <w:lang w:eastAsia="zh-CN"/>
              </w:rPr>
              <w:t>、</w:t>
            </w:r>
            <w:r>
              <w:rPr>
                <w:rFonts w:hint="eastAsia" w:ascii="仿宋" w:hAnsi="仿宋" w:eastAsia="仿宋" w:cs="仿宋"/>
                <w:sz w:val="28"/>
                <w:szCs w:val="28"/>
              </w:rPr>
              <w:t>宽约1.5</w:t>
            </w:r>
            <w:r>
              <w:rPr>
                <w:rFonts w:hint="eastAsia" w:ascii="仿宋" w:hAnsi="仿宋" w:eastAsia="仿宋" w:cs="仿宋"/>
                <w:sz w:val="28"/>
                <w:szCs w:val="28"/>
                <w:lang w:eastAsia="zh-CN"/>
              </w:rPr>
              <w:t>～</w:t>
            </w:r>
            <w:r>
              <w:rPr>
                <w:rFonts w:hint="eastAsia" w:ascii="仿宋" w:hAnsi="仿宋" w:eastAsia="仿宋" w:cs="仿宋"/>
                <w:sz w:val="28"/>
                <w:szCs w:val="28"/>
              </w:rPr>
              <w:t>5米</w:t>
            </w:r>
            <w:r>
              <w:rPr>
                <w:rFonts w:hint="eastAsia" w:ascii="仿宋" w:hAnsi="仿宋" w:eastAsia="仿宋" w:cs="仿宋"/>
                <w:sz w:val="28"/>
                <w:szCs w:val="28"/>
                <w:lang w:eastAsia="zh-CN"/>
              </w:rPr>
              <w:t>、</w:t>
            </w:r>
            <w:r>
              <w:rPr>
                <w:rFonts w:hint="eastAsia" w:ascii="仿宋" w:hAnsi="仿宋" w:eastAsia="仿宋" w:cs="仿宋"/>
                <w:sz w:val="28"/>
                <w:szCs w:val="28"/>
              </w:rPr>
              <w:t>厚0.15米</w:t>
            </w:r>
            <w:r>
              <w:rPr>
                <w:rFonts w:hint="eastAsia" w:ascii="仿宋" w:hAnsi="仿宋" w:eastAsia="仿宋" w:cs="仿宋"/>
                <w:sz w:val="28"/>
                <w:szCs w:val="28"/>
                <w:lang w:eastAsia="zh-CN"/>
              </w:rPr>
              <w:t>、</w:t>
            </w:r>
            <w:r>
              <w:rPr>
                <w:rFonts w:hint="eastAsia" w:ascii="仿宋" w:hAnsi="仿宋" w:eastAsia="仿宋" w:cs="仿宋"/>
                <w:sz w:val="28"/>
                <w:szCs w:val="28"/>
              </w:rPr>
              <w:t>面积7263</w:t>
            </w:r>
            <w:r>
              <w:rPr>
                <w:rFonts w:hint="eastAsia" w:ascii="仿宋" w:hAnsi="仿宋" w:eastAsia="仿宋" w:cs="仿宋"/>
                <w:sz w:val="28"/>
                <w:szCs w:val="28"/>
                <w:lang w:val="en-US" w:eastAsia="zh-CN"/>
              </w:rPr>
              <w:t>平方米；</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建设</w:t>
            </w:r>
            <w:r>
              <w:rPr>
                <w:rFonts w:hint="eastAsia" w:ascii="仿宋" w:hAnsi="仿宋" w:eastAsia="仿宋" w:cs="仿宋"/>
                <w:sz w:val="28"/>
                <w:szCs w:val="28"/>
              </w:rPr>
              <w:t>环村路段总长约699米</w:t>
            </w:r>
            <w:r>
              <w:rPr>
                <w:rFonts w:hint="eastAsia" w:ascii="仿宋" w:hAnsi="仿宋" w:eastAsia="仿宋" w:cs="仿宋"/>
                <w:sz w:val="28"/>
                <w:szCs w:val="28"/>
                <w:lang w:eastAsia="zh-CN"/>
              </w:rPr>
              <w:t>、</w:t>
            </w:r>
            <w:r>
              <w:rPr>
                <w:rFonts w:hint="eastAsia" w:ascii="仿宋" w:hAnsi="仿宋" w:eastAsia="仿宋" w:cs="仿宋"/>
                <w:sz w:val="28"/>
                <w:szCs w:val="28"/>
              </w:rPr>
              <w:t>宽约3</w:t>
            </w:r>
            <w:r>
              <w:rPr>
                <w:rFonts w:hint="eastAsia" w:ascii="仿宋" w:hAnsi="仿宋" w:eastAsia="仿宋" w:cs="仿宋"/>
                <w:sz w:val="28"/>
                <w:szCs w:val="28"/>
                <w:lang w:eastAsia="zh-CN"/>
              </w:rPr>
              <w:t>～</w:t>
            </w:r>
            <w:r>
              <w:rPr>
                <w:rFonts w:hint="eastAsia" w:ascii="仿宋" w:hAnsi="仿宋" w:eastAsia="仿宋" w:cs="仿宋"/>
                <w:sz w:val="28"/>
                <w:szCs w:val="28"/>
              </w:rPr>
              <w:t>5米</w:t>
            </w:r>
            <w:r>
              <w:rPr>
                <w:rFonts w:hint="eastAsia" w:ascii="仿宋" w:hAnsi="仿宋" w:eastAsia="仿宋" w:cs="仿宋"/>
                <w:sz w:val="28"/>
                <w:szCs w:val="28"/>
                <w:lang w:eastAsia="zh-CN"/>
              </w:rPr>
              <w:t>、</w:t>
            </w:r>
            <w:r>
              <w:rPr>
                <w:rFonts w:hint="eastAsia" w:ascii="仿宋" w:hAnsi="仿宋" w:eastAsia="仿宋" w:cs="仿宋"/>
                <w:sz w:val="28"/>
                <w:szCs w:val="28"/>
              </w:rPr>
              <w:t>厚0.2米</w:t>
            </w:r>
            <w:r>
              <w:rPr>
                <w:rFonts w:hint="eastAsia" w:ascii="仿宋" w:hAnsi="仿宋" w:eastAsia="仿宋" w:cs="仿宋"/>
                <w:sz w:val="28"/>
                <w:szCs w:val="28"/>
                <w:lang w:eastAsia="zh-CN"/>
              </w:rPr>
              <w:t>、</w:t>
            </w:r>
            <w:r>
              <w:rPr>
                <w:rFonts w:hint="eastAsia" w:ascii="仿宋" w:hAnsi="仿宋" w:eastAsia="仿宋" w:cs="仿宋"/>
                <w:sz w:val="28"/>
                <w:szCs w:val="28"/>
              </w:rPr>
              <w:t>面积2712</w:t>
            </w:r>
            <w:r>
              <w:rPr>
                <w:rFonts w:hint="eastAsia" w:ascii="仿宋" w:hAnsi="仿宋" w:eastAsia="仿宋" w:cs="仿宋"/>
                <w:sz w:val="28"/>
                <w:szCs w:val="28"/>
                <w:lang w:val="en-US" w:eastAsia="zh-CN"/>
              </w:rPr>
              <w:t>平方米；</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拆除水泥混凝土路面面积5519</w:t>
            </w:r>
            <w:r>
              <w:rPr>
                <w:rFonts w:hint="eastAsia" w:ascii="仿宋" w:hAnsi="仿宋" w:eastAsia="仿宋" w:cs="仿宋"/>
                <w:sz w:val="28"/>
                <w:szCs w:val="28"/>
                <w:lang w:val="en-US" w:eastAsia="zh-CN"/>
              </w:rPr>
              <w:t>平方米；</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铺设</w:t>
            </w:r>
            <w:r>
              <w:rPr>
                <w:rFonts w:hint="eastAsia" w:ascii="仿宋" w:hAnsi="仿宋" w:eastAsia="仿宋" w:cs="仿宋"/>
                <w:sz w:val="28"/>
                <w:szCs w:val="28"/>
              </w:rPr>
              <w:t>双壁纹管排污管网</w:t>
            </w:r>
            <w:r>
              <w:rPr>
                <w:rFonts w:hint="eastAsia" w:ascii="仿宋" w:hAnsi="仿宋" w:eastAsia="仿宋" w:cs="仿宋"/>
                <w:sz w:val="28"/>
                <w:szCs w:val="28"/>
                <w:lang w:val="en-US" w:eastAsia="zh-CN"/>
              </w:rPr>
              <w:t>4条，分别为长214米、</w:t>
            </w:r>
            <w:r>
              <w:rPr>
                <w:rFonts w:hint="eastAsia" w:ascii="仿宋" w:hAnsi="仿宋" w:eastAsia="仿宋" w:cs="仿宋"/>
                <w:sz w:val="28"/>
                <w:szCs w:val="28"/>
              </w:rPr>
              <w:t>DN400</w:t>
            </w:r>
            <w:r>
              <w:rPr>
                <w:rFonts w:hint="eastAsia" w:ascii="仿宋" w:hAnsi="仿宋" w:eastAsia="仿宋" w:cs="仿宋"/>
                <w:sz w:val="28"/>
                <w:szCs w:val="28"/>
                <w:lang w:eastAsia="zh-CN"/>
              </w:rPr>
              <w:t>，</w:t>
            </w:r>
            <w:r>
              <w:rPr>
                <w:rFonts w:hint="eastAsia" w:ascii="仿宋" w:hAnsi="仿宋" w:eastAsia="仿宋" w:cs="仿宋"/>
                <w:sz w:val="28"/>
                <w:szCs w:val="28"/>
              </w:rPr>
              <w:t>长4410米</w:t>
            </w:r>
            <w:r>
              <w:rPr>
                <w:rFonts w:hint="eastAsia" w:ascii="仿宋" w:hAnsi="仿宋" w:eastAsia="仿宋" w:cs="仿宋"/>
                <w:sz w:val="28"/>
                <w:szCs w:val="28"/>
                <w:lang w:eastAsia="zh-CN"/>
              </w:rPr>
              <w:t>、</w:t>
            </w:r>
            <w:r>
              <w:rPr>
                <w:rFonts w:hint="eastAsia" w:ascii="仿宋" w:hAnsi="仿宋" w:eastAsia="仿宋" w:cs="仿宋"/>
                <w:sz w:val="28"/>
                <w:szCs w:val="28"/>
              </w:rPr>
              <w:t>DN300，长227米</w:t>
            </w:r>
            <w:r>
              <w:rPr>
                <w:rFonts w:hint="eastAsia" w:ascii="仿宋" w:hAnsi="仿宋" w:eastAsia="仿宋" w:cs="仿宋"/>
                <w:sz w:val="28"/>
                <w:szCs w:val="28"/>
                <w:lang w:eastAsia="zh-CN"/>
              </w:rPr>
              <w:t>、</w:t>
            </w:r>
            <w:r>
              <w:rPr>
                <w:rFonts w:hint="eastAsia" w:ascii="仿宋" w:hAnsi="仿宋" w:eastAsia="仿宋" w:cs="仿宋"/>
                <w:sz w:val="28"/>
                <w:szCs w:val="28"/>
              </w:rPr>
              <w:t>DN160PVC-U</w:t>
            </w:r>
            <w:r>
              <w:rPr>
                <w:rFonts w:hint="eastAsia" w:ascii="仿宋" w:hAnsi="仿宋" w:eastAsia="仿宋" w:cs="仿宋"/>
                <w:sz w:val="28"/>
                <w:szCs w:val="28"/>
                <w:lang w:eastAsia="zh-CN"/>
              </w:rPr>
              <w:t>，</w:t>
            </w:r>
            <w:r>
              <w:rPr>
                <w:rFonts w:hint="eastAsia" w:ascii="仿宋" w:hAnsi="仿宋" w:eastAsia="仿宋" w:cs="仿宋"/>
                <w:sz w:val="28"/>
                <w:szCs w:val="28"/>
              </w:rPr>
              <w:t>长452米</w:t>
            </w:r>
            <w:r>
              <w:rPr>
                <w:rFonts w:hint="eastAsia" w:ascii="仿宋" w:hAnsi="仿宋" w:eastAsia="仿宋" w:cs="仿宋"/>
                <w:sz w:val="28"/>
                <w:szCs w:val="28"/>
                <w:lang w:eastAsia="zh-CN"/>
              </w:rPr>
              <w:t>、</w:t>
            </w:r>
            <w:r>
              <w:rPr>
                <w:rFonts w:hint="eastAsia" w:ascii="仿宋" w:hAnsi="仿宋" w:eastAsia="仿宋" w:cs="仿宋"/>
                <w:sz w:val="28"/>
                <w:szCs w:val="28"/>
              </w:rPr>
              <w:t>DN110PVC-U</w:t>
            </w:r>
            <w:r>
              <w:rPr>
                <w:rFonts w:hint="eastAsia" w:ascii="仿宋" w:hAnsi="仿宋" w:eastAsia="仿宋" w:cs="仿宋"/>
                <w:sz w:val="28"/>
                <w:szCs w:val="28"/>
                <w:lang w:eastAsia="zh-CN"/>
              </w:rPr>
              <w:t>，</w:t>
            </w:r>
            <w:r>
              <w:rPr>
                <w:rFonts w:hint="eastAsia" w:ascii="仿宋" w:hAnsi="仿宋" w:eastAsia="仿宋" w:cs="仿宋"/>
                <w:sz w:val="28"/>
                <w:szCs w:val="28"/>
              </w:rPr>
              <w:t>新砌井295座及其他零星工程及设施等。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1月31日至2024年2月7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w:t>
      </w:r>
      <w:bookmarkStart w:id="0" w:name="_GoBack"/>
      <w:bookmarkEnd w:id="0"/>
      <w:r>
        <w:rPr>
          <w:rFonts w:hint="eastAsia" w:ascii="仿宋" w:hAnsi="仿宋" w:eastAsia="仿宋" w:cs="仿宋"/>
          <w:b w:val="0"/>
          <w:bCs w:val="0"/>
          <w:sz w:val="28"/>
          <w:szCs w:val="28"/>
          <w:lang w:val="en-US" w:eastAsia="zh-CN"/>
        </w:rPr>
        <w:t xml:space="preserve">              2024年1月31日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BE9C3B"/>
    <w:multiLevelType w:val="singleLevel"/>
    <w:tmpl w:val="4DBE9C3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8F251B4"/>
    <w:rsid w:val="0BA960D1"/>
    <w:rsid w:val="0FC6387D"/>
    <w:rsid w:val="10E16999"/>
    <w:rsid w:val="12874754"/>
    <w:rsid w:val="132F7ACD"/>
    <w:rsid w:val="15AF3F89"/>
    <w:rsid w:val="18A72E90"/>
    <w:rsid w:val="1BA12AF7"/>
    <w:rsid w:val="1BD53403"/>
    <w:rsid w:val="1C7A4DD5"/>
    <w:rsid w:val="1D06346C"/>
    <w:rsid w:val="1E0D0D22"/>
    <w:rsid w:val="1EB10D2C"/>
    <w:rsid w:val="1F4E77D0"/>
    <w:rsid w:val="21BF0D53"/>
    <w:rsid w:val="221D5F2D"/>
    <w:rsid w:val="23024752"/>
    <w:rsid w:val="24C9277E"/>
    <w:rsid w:val="25855433"/>
    <w:rsid w:val="27CE2F45"/>
    <w:rsid w:val="289C21E8"/>
    <w:rsid w:val="29D8264F"/>
    <w:rsid w:val="2A3C7BF4"/>
    <w:rsid w:val="32532482"/>
    <w:rsid w:val="38045D93"/>
    <w:rsid w:val="384C516A"/>
    <w:rsid w:val="3A744490"/>
    <w:rsid w:val="3BC93E45"/>
    <w:rsid w:val="3F2C3FF9"/>
    <w:rsid w:val="404117CC"/>
    <w:rsid w:val="419218E3"/>
    <w:rsid w:val="41F630FF"/>
    <w:rsid w:val="43345A83"/>
    <w:rsid w:val="444F3972"/>
    <w:rsid w:val="45802C18"/>
    <w:rsid w:val="4B123CC7"/>
    <w:rsid w:val="4D3C3C48"/>
    <w:rsid w:val="52374933"/>
    <w:rsid w:val="567540F5"/>
    <w:rsid w:val="56C5731B"/>
    <w:rsid w:val="588F3389"/>
    <w:rsid w:val="591E1D46"/>
    <w:rsid w:val="59F93AF1"/>
    <w:rsid w:val="5A3D5127"/>
    <w:rsid w:val="5D4550F2"/>
    <w:rsid w:val="5DCD0CC8"/>
    <w:rsid w:val="5DEA1C9E"/>
    <w:rsid w:val="5FE33B3B"/>
    <w:rsid w:val="60116DB8"/>
    <w:rsid w:val="63B34225"/>
    <w:rsid w:val="648838B0"/>
    <w:rsid w:val="64F53B0B"/>
    <w:rsid w:val="66841A8C"/>
    <w:rsid w:val="67281ED0"/>
    <w:rsid w:val="672F68BD"/>
    <w:rsid w:val="682535AA"/>
    <w:rsid w:val="68A43D20"/>
    <w:rsid w:val="68E06629"/>
    <w:rsid w:val="6967097D"/>
    <w:rsid w:val="696749D1"/>
    <w:rsid w:val="697A49CF"/>
    <w:rsid w:val="6A2C178C"/>
    <w:rsid w:val="6C305A63"/>
    <w:rsid w:val="6FE07100"/>
    <w:rsid w:val="70930FD9"/>
    <w:rsid w:val="725C37F2"/>
    <w:rsid w:val="779C6A5A"/>
    <w:rsid w:val="79042DA7"/>
    <w:rsid w:val="7C620145"/>
    <w:rsid w:val="7FB20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2024-01-26T08:40:00Z</cp:lastPrinted>
  <dcterms:modified xsi:type="dcterms:W3CDTF">2024-01-31T01:02:58Z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4A62934E12DF42E0A75A2CFC115E5247_11</vt:lpwstr>
  </property>
</Properties>
</file>