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w:t>
      </w:r>
      <w:r>
        <w:rPr>
          <w:rFonts w:hint="eastAsia" w:ascii="宋体" w:hAnsi="宋体" w:eastAsia="宋体" w:cs="宋体"/>
          <w:b/>
          <w:bCs/>
          <w:sz w:val="44"/>
          <w:szCs w:val="44"/>
          <w:lang w:val="en-US" w:eastAsia="zh-CN"/>
        </w:rPr>
        <w:t>于2023年湛江市吴川市振文镇湖塘村委会孙屋村道路硬底化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及排污项目立项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w:t>
            </w:r>
            <w:r>
              <w:rPr>
                <w:rFonts w:hint="eastAsia" w:ascii="仿宋" w:hAnsi="仿宋" w:eastAsia="仿宋" w:cs="仿宋"/>
                <w:b w:val="0"/>
                <w:bCs w:val="0"/>
                <w:sz w:val="28"/>
                <w:szCs w:val="28"/>
                <w:lang w:val="en-US" w:eastAsia="zh-CN"/>
              </w:rPr>
              <w:t>于2023年湛江市吴川市振文镇湖塘村委会孙屋村道路硬底化及排污项目立项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吴川市振文镇湖塘村民委员会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吴川市振文镇湖塘村民委员会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吴川市振文镇湖塘村委会孙屋村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36.48</w:t>
            </w:r>
            <w:bookmarkStart w:id="0" w:name="_GoBack"/>
            <w:bookmarkEnd w:id="0"/>
            <w:r>
              <w:rPr>
                <w:rFonts w:hint="eastAsia" w:ascii="仿宋" w:hAnsi="仿宋" w:eastAsia="仿宋" w:cs="仿宋"/>
                <w:b w:val="0"/>
                <w:bCs w:val="0"/>
                <w:i w:val="0"/>
                <w:color w:val="333333"/>
                <w:sz w:val="28"/>
                <w:szCs w:val="28"/>
                <w:lang w:val="en-US" w:eastAsia="zh-CN"/>
              </w:rPr>
              <w:t>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建设挡土墙长约104.68 米、高1.4米、厚25 厘米，建筑面积约147平方;</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建设道路2条，分别为长约111米、宽约4～11.5米、厚20厘米，建筑面积约594平方米，长约111.6米、宽约1～1.5米、厚20厘米，建筑面积约108.5平方米。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28日至2023年12月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2023年11月28日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3C747"/>
    <w:multiLevelType w:val="singleLevel"/>
    <w:tmpl w:val="E503C747"/>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45496"/>
    <w:rsid w:val="07E72630"/>
    <w:rsid w:val="07F75DEC"/>
    <w:rsid w:val="08011591"/>
    <w:rsid w:val="08167999"/>
    <w:rsid w:val="085E7542"/>
    <w:rsid w:val="08BC11BA"/>
    <w:rsid w:val="08D32AD9"/>
    <w:rsid w:val="094E69A4"/>
    <w:rsid w:val="094E69B7"/>
    <w:rsid w:val="097802C5"/>
    <w:rsid w:val="0984425A"/>
    <w:rsid w:val="098C31E6"/>
    <w:rsid w:val="09B379AD"/>
    <w:rsid w:val="0A6B5BD3"/>
    <w:rsid w:val="0B5A5466"/>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26F5F"/>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7E3FE8"/>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AC7A58"/>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A2333A"/>
    <w:rsid w:val="31B74195"/>
    <w:rsid w:val="31BD3C13"/>
    <w:rsid w:val="32205AE1"/>
    <w:rsid w:val="32430247"/>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717B05"/>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044B84"/>
    <w:rsid w:val="49B56FAE"/>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9D2983"/>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6823A5"/>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36D41E4"/>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DE379D"/>
    <w:rsid w:val="6AE640A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461C17"/>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212A87"/>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11</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2023-11-24T02:49:00Z</cp:lastPrinted>
  <dcterms:modified xsi:type="dcterms:W3CDTF">2023-11-28T09:07:26Z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