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关于吴川市樟铺镇</w:t>
      </w:r>
    </w:p>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三浪村党群服务中心大楼工程项目</w:t>
      </w:r>
    </w:p>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关于吴川市樟铺镇三浪村党群服务中心</w:t>
            </w:r>
          </w:p>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大楼工程项目立项审批前的公示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sz w:val="28"/>
                <w:szCs w:val="28"/>
              </w:rPr>
              <w:t>吴川市</w:t>
            </w:r>
            <w:r>
              <w:rPr>
                <w:rFonts w:hint="eastAsia" w:ascii="仿宋" w:hAnsi="仿宋" w:eastAsia="仿宋" w:cs="仿宋"/>
                <w:sz w:val="28"/>
                <w:szCs w:val="28"/>
                <w:lang w:val="en-US" w:eastAsia="zh-CN"/>
              </w:rPr>
              <w:t>樟铺镇三浪村民委员会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sz w:val="28"/>
                <w:szCs w:val="28"/>
              </w:rPr>
              <w:t>吴川市</w:t>
            </w:r>
            <w:r>
              <w:rPr>
                <w:rFonts w:hint="eastAsia" w:ascii="仿宋" w:hAnsi="仿宋" w:eastAsia="仿宋" w:cs="仿宋"/>
                <w:sz w:val="28"/>
                <w:szCs w:val="28"/>
                <w:lang w:val="en-US" w:eastAsia="zh-CN"/>
              </w:rPr>
              <w:t>樟铺镇三浪村民委员会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吴川市樟铺镇三浪村广场西</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4</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172.4</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市委组织部下拨经费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建设三层框架结构的党群服务中心一幢（包括配套工程），党群服务中心占地面积210平方米，建筑总面积630平方米。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25</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11</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1</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500" w:lineRule="exact"/>
        <w:ind w:firstLine="5180" w:firstLineChars="1850"/>
        <w:textAlignment w:val="auto"/>
        <w:rPr>
          <w:rFonts w:hint="eastAsia" w:ascii="仿宋" w:hAnsi="仿宋" w:eastAsia="仿宋" w:cs="仿宋"/>
          <w:b w:val="0"/>
          <w:bCs w:val="0"/>
          <w:sz w:val="28"/>
          <w:szCs w:val="28"/>
        </w:rPr>
      </w:pPr>
      <w:bookmarkStart w:id="0" w:name="_GoBack"/>
      <w:bookmarkEnd w:id="0"/>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50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10</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25</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196112D"/>
    <w:rsid w:val="021958C8"/>
    <w:rsid w:val="022316BA"/>
    <w:rsid w:val="023F7923"/>
    <w:rsid w:val="02876977"/>
    <w:rsid w:val="02AC0C3E"/>
    <w:rsid w:val="03186CFB"/>
    <w:rsid w:val="032B145B"/>
    <w:rsid w:val="038D49EE"/>
    <w:rsid w:val="03996A08"/>
    <w:rsid w:val="03AD1AFA"/>
    <w:rsid w:val="040C09AF"/>
    <w:rsid w:val="04185516"/>
    <w:rsid w:val="04271A12"/>
    <w:rsid w:val="047E5F13"/>
    <w:rsid w:val="04BD417C"/>
    <w:rsid w:val="04CA0738"/>
    <w:rsid w:val="04CC0BDB"/>
    <w:rsid w:val="053E579A"/>
    <w:rsid w:val="05483CC7"/>
    <w:rsid w:val="05891037"/>
    <w:rsid w:val="05B175AD"/>
    <w:rsid w:val="05C63672"/>
    <w:rsid w:val="05D96686"/>
    <w:rsid w:val="05E80C42"/>
    <w:rsid w:val="062B73B3"/>
    <w:rsid w:val="06383107"/>
    <w:rsid w:val="06743BD1"/>
    <w:rsid w:val="06BA1491"/>
    <w:rsid w:val="06EF1AF9"/>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7D3EA0"/>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A379C"/>
    <w:rsid w:val="136A1420"/>
    <w:rsid w:val="137A7688"/>
    <w:rsid w:val="139C24DC"/>
    <w:rsid w:val="13D219A0"/>
    <w:rsid w:val="142B6118"/>
    <w:rsid w:val="14820882"/>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57635E"/>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123DB2"/>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7F42CD7"/>
    <w:rsid w:val="38211092"/>
    <w:rsid w:val="38536700"/>
    <w:rsid w:val="38631711"/>
    <w:rsid w:val="38777DE5"/>
    <w:rsid w:val="38AC0EB9"/>
    <w:rsid w:val="38B116FC"/>
    <w:rsid w:val="38CB14B0"/>
    <w:rsid w:val="390A60F1"/>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06E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BC7826"/>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0425AE"/>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4F54D3"/>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5A1B8B"/>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B763860"/>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244D"/>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8175B6"/>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16</TotalTime>
  <ScaleCrop>false</ScaleCrop>
  <LinksUpToDate>false</LinksUpToDate>
  <CharactersWithSpaces>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2023-10-20T09:44:00Z</cp:lastPrinted>
  <dcterms:modified xsi:type="dcterms:W3CDTF">2023-10-25T01:12:31Z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