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7" w:type="dxa"/>
        <w:jc w:val="center"/>
        <w:tblInd w:w="505" w:type="dxa"/>
        <w:tblLayout w:type="fixed"/>
        <w:tblLook w:val="04A0"/>
      </w:tblPr>
      <w:tblGrid>
        <w:gridCol w:w="554"/>
        <w:gridCol w:w="1962"/>
        <w:gridCol w:w="2107"/>
        <w:gridCol w:w="1612"/>
        <w:gridCol w:w="3164"/>
        <w:gridCol w:w="818"/>
        <w:gridCol w:w="804"/>
        <w:gridCol w:w="846"/>
        <w:gridCol w:w="1077"/>
        <w:gridCol w:w="832"/>
        <w:gridCol w:w="721"/>
      </w:tblGrid>
      <w:tr w:rsidR="00FC2E19" w:rsidTr="00D25420">
        <w:trPr>
          <w:trHeight w:val="405"/>
          <w:jc w:val="center"/>
        </w:trPr>
        <w:tc>
          <w:tcPr>
            <w:tcW w:w="14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E19" w:rsidRDefault="007E18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</w:t>
            </w:r>
            <w:r w:rsidR="00851D4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</w:p>
        </w:tc>
      </w:tr>
      <w:tr w:rsidR="00FC2E19" w:rsidTr="00D25420">
        <w:trPr>
          <w:trHeight w:val="1020"/>
          <w:jc w:val="center"/>
        </w:trPr>
        <w:tc>
          <w:tcPr>
            <w:tcW w:w="14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E19" w:rsidRDefault="007E18F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吴川市人民检察院2018年招聘劳动合同制书记员报考职位表</w:t>
            </w:r>
          </w:p>
        </w:tc>
      </w:tr>
      <w:tr w:rsidR="00D25420" w:rsidTr="00D25420">
        <w:trPr>
          <w:gridBefore w:val="1"/>
          <w:gridAfter w:val="1"/>
          <w:wBefore w:w="554" w:type="dxa"/>
          <w:wAfter w:w="721" w:type="dxa"/>
          <w:trHeight w:val="73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招聘单位　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招考职位</w:t>
            </w:r>
          </w:p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（人员类别）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职位</w:t>
            </w:r>
          </w:p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代码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职位简介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录用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人数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学位</w:t>
            </w:r>
          </w:p>
        </w:tc>
      </w:tr>
      <w:tr w:rsidR="00D25420" w:rsidTr="00D25420">
        <w:trPr>
          <w:gridBefore w:val="1"/>
          <w:gridAfter w:val="1"/>
          <w:wBefore w:w="554" w:type="dxa"/>
          <w:wAfter w:w="721" w:type="dxa"/>
          <w:trHeight w:val="1002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吴川市人民检察院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劳动合同制书记员A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2018415000901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主要从事侦查监督和公诉等辅助工作，聘用后根据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</w:rPr>
              <w:t>需要安排到具体岗位。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不限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不限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具备普通高等学校专科以上学历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不限</w:t>
            </w:r>
          </w:p>
        </w:tc>
      </w:tr>
      <w:tr w:rsidR="00D25420" w:rsidTr="00D25420">
        <w:trPr>
          <w:gridBefore w:val="1"/>
          <w:gridAfter w:val="1"/>
          <w:wBefore w:w="554" w:type="dxa"/>
          <w:wAfter w:w="721" w:type="dxa"/>
          <w:trHeight w:val="100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吴川市人民检察院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劳动合同制书记员B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2018415000902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主要从事诉讼监督等辅助工作，聘用后根据需要安排到具体岗位。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rPr>
                <w:kern w:val="0"/>
                <w:sz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20" w:rsidRDefault="00D25420">
            <w:pPr>
              <w:widowControl/>
              <w:spacing w:line="400" w:lineRule="exac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20" w:rsidRDefault="00D25420">
            <w:pPr>
              <w:widowControl/>
              <w:spacing w:line="400" w:lineRule="exac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FC2E19" w:rsidRDefault="00FC2E19"/>
    <w:sectPr w:rsidR="00FC2E19" w:rsidSect="00FC2E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D6" w:rsidRDefault="00F808D6" w:rsidP="00851D4A">
      <w:r>
        <w:separator/>
      </w:r>
    </w:p>
  </w:endnote>
  <w:endnote w:type="continuationSeparator" w:id="1">
    <w:p w:rsidR="00F808D6" w:rsidRDefault="00F808D6" w:rsidP="0085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D6" w:rsidRDefault="00F808D6" w:rsidP="00851D4A">
      <w:r>
        <w:separator/>
      </w:r>
    </w:p>
  </w:footnote>
  <w:footnote w:type="continuationSeparator" w:id="1">
    <w:p w:rsidR="00F808D6" w:rsidRDefault="00F808D6" w:rsidP="00851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F06"/>
    <w:rsid w:val="00247321"/>
    <w:rsid w:val="00496F06"/>
    <w:rsid w:val="007E18F0"/>
    <w:rsid w:val="00851D4A"/>
    <w:rsid w:val="00957CF4"/>
    <w:rsid w:val="00D25420"/>
    <w:rsid w:val="00F808D6"/>
    <w:rsid w:val="00FC2E19"/>
    <w:rsid w:val="11033629"/>
    <w:rsid w:val="19D3671C"/>
    <w:rsid w:val="23EC37E1"/>
    <w:rsid w:val="25AA1B16"/>
    <w:rsid w:val="26B724BB"/>
    <w:rsid w:val="29EF547E"/>
    <w:rsid w:val="34F04225"/>
    <w:rsid w:val="392B3609"/>
    <w:rsid w:val="3D6A5DAA"/>
    <w:rsid w:val="4F3A0F0C"/>
    <w:rsid w:val="5615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1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D4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D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Chinese ORG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吴媛霞</cp:lastModifiedBy>
  <cp:revision>4</cp:revision>
  <cp:lastPrinted>2018-09-06T09:32:00Z</cp:lastPrinted>
  <dcterms:created xsi:type="dcterms:W3CDTF">2018-07-17T06:40:00Z</dcterms:created>
  <dcterms:modified xsi:type="dcterms:W3CDTF">2018-11-30T02:42:00Z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