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9B" w:rsidRDefault="00D9469B" w:rsidP="00D9469B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9469B" w:rsidRDefault="00D9469B" w:rsidP="00D9469B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9469B" w:rsidRPr="007306C4" w:rsidRDefault="00D9469B" w:rsidP="00D9469B">
      <w:pPr>
        <w:jc w:val="center"/>
        <w:rPr>
          <w:rFonts w:asciiTheme="minorEastAsia" w:eastAsiaTheme="minorEastAsia" w:hAnsiTheme="minorEastAsia" w:cs="方正小标宋简体"/>
          <w:b/>
          <w:sz w:val="48"/>
          <w:szCs w:val="48"/>
        </w:rPr>
      </w:pPr>
      <w:r>
        <w:rPr>
          <w:rFonts w:asciiTheme="minorEastAsia" w:eastAsiaTheme="minorEastAsia" w:hAnsiTheme="minorEastAsia" w:cs="方正小标宋简体" w:hint="eastAsia"/>
          <w:b/>
          <w:sz w:val="48"/>
          <w:szCs w:val="48"/>
        </w:rPr>
        <w:t>2017</w:t>
      </w:r>
      <w:r w:rsidRPr="007306C4">
        <w:rPr>
          <w:rFonts w:asciiTheme="minorEastAsia" w:eastAsiaTheme="minorEastAsia" w:hAnsiTheme="minorEastAsia" w:cs="方正小标宋简体" w:hint="eastAsia"/>
          <w:b/>
          <w:sz w:val="48"/>
          <w:szCs w:val="48"/>
        </w:rPr>
        <w:t>年</w:t>
      </w:r>
    </w:p>
    <w:p w:rsidR="00D9469B" w:rsidRPr="007306C4" w:rsidRDefault="00D9469B" w:rsidP="00D9469B">
      <w:pPr>
        <w:jc w:val="center"/>
        <w:rPr>
          <w:rFonts w:asciiTheme="minorEastAsia" w:eastAsiaTheme="minorEastAsia" w:hAnsiTheme="minorEastAsia" w:cs="方正小标宋简体"/>
          <w:b/>
          <w:sz w:val="48"/>
          <w:szCs w:val="48"/>
        </w:rPr>
      </w:pPr>
    </w:p>
    <w:p w:rsidR="00D9469B" w:rsidRPr="007306C4" w:rsidRDefault="00D9469B" w:rsidP="00D9469B">
      <w:pPr>
        <w:jc w:val="center"/>
        <w:rPr>
          <w:rFonts w:asciiTheme="minorEastAsia" w:eastAsiaTheme="minorEastAsia" w:hAnsiTheme="minorEastAsia" w:cs="方正小标宋简体"/>
          <w:b/>
          <w:sz w:val="48"/>
          <w:szCs w:val="48"/>
        </w:rPr>
      </w:pPr>
      <w:r w:rsidRPr="007306C4">
        <w:rPr>
          <w:rFonts w:asciiTheme="minorEastAsia" w:eastAsiaTheme="minorEastAsia" w:hAnsiTheme="minorEastAsia" w:cs="方正小标宋简体" w:hint="eastAsia"/>
          <w:b/>
          <w:sz w:val="48"/>
          <w:szCs w:val="48"/>
        </w:rPr>
        <w:t>中共吴川市委党史研究室部门预算</w:t>
      </w:r>
    </w:p>
    <w:p w:rsidR="00D9469B" w:rsidRPr="007306C4" w:rsidRDefault="00D9469B" w:rsidP="00D9469B">
      <w:pPr>
        <w:jc w:val="center"/>
        <w:rPr>
          <w:rFonts w:ascii="方正小标宋简体" w:eastAsia="方正小标宋简体" w:hAnsi="方正小标宋简体" w:cs="方正小标宋简体"/>
          <w:b/>
          <w:sz w:val="84"/>
          <w:szCs w:val="84"/>
        </w:rPr>
      </w:pPr>
    </w:p>
    <w:p w:rsidR="00D9469B" w:rsidRDefault="00D9469B" w:rsidP="00D9469B">
      <w:pPr>
        <w:jc w:val="center"/>
        <w:rPr>
          <w:rFonts w:ascii="方正小标宋简体" w:eastAsia="方正小标宋简体" w:hAnsi="方正小标宋简体" w:cs="方正小标宋简体"/>
          <w:sz w:val="84"/>
          <w:szCs w:val="84"/>
        </w:rPr>
      </w:pPr>
    </w:p>
    <w:p w:rsidR="00D9469B" w:rsidRDefault="00D9469B" w:rsidP="00D9469B">
      <w:pPr>
        <w:rPr>
          <w:rFonts w:ascii="黑体" w:eastAsia="黑体" w:hAnsi="黑体" w:cs="黑体"/>
          <w:sz w:val="44"/>
          <w:szCs w:val="44"/>
        </w:rPr>
      </w:pPr>
    </w:p>
    <w:p w:rsidR="00D9469B" w:rsidRDefault="00D9469B" w:rsidP="00D9469B">
      <w:pPr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</w:p>
    <w:p w:rsidR="00D9469B" w:rsidRDefault="00D9469B" w:rsidP="00D9469B">
      <w:pPr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</w:p>
    <w:p w:rsidR="00D9469B" w:rsidRDefault="00D9469B" w:rsidP="00D9469B">
      <w:pPr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</w:p>
    <w:p w:rsidR="00D9469B" w:rsidRDefault="00D9469B" w:rsidP="00D9469B">
      <w:pPr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</w:p>
    <w:p w:rsidR="00D9469B" w:rsidRDefault="00D9469B" w:rsidP="00D9469B">
      <w:pPr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</w:p>
    <w:p w:rsidR="00D9469B" w:rsidRDefault="00D9469B" w:rsidP="00D9469B">
      <w:pPr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</w:p>
    <w:p w:rsidR="00D9469B" w:rsidRDefault="00D9469B" w:rsidP="00D9469B">
      <w:pPr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</w:p>
    <w:p w:rsidR="00D9469B" w:rsidRDefault="00D9469B" w:rsidP="00D9469B">
      <w:pPr>
        <w:jc w:val="center"/>
        <w:rPr>
          <w:rFonts w:asciiTheme="minorEastAsia" w:eastAsiaTheme="minorEastAsia" w:hAnsiTheme="minorEastAsia" w:cs="方正小标宋简体"/>
          <w:sz w:val="44"/>
          <w:szCs w:val="44"/>
        </w:rPr>
      </w:pPr>
    </w:p>
    <w:p w:rsidR="00D9469B" w:rsidRPr="007306C4" w:rsidRDefault="00D9469B" w:rsidP="00D9469B">
      <w:pPr>
        <w:spacing w:line="580" w:lineRule="exact"/>
        <w:jc w:val="center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方正小标宋简体" w:hint="eastAsia"/>
          <w:sz w:val="44"/>
          <w:szCs w:val="44"/>
        </w:rPr>
        <w:lastRenderedPageBreak/>
        <w:t>目 录</w:t>
      </w:r>
    </w:p>
    <w:p w:rsidR="00D9469B" w:rsidRPr="007306C4" w:rsidRDefault="00D9469B" w:rsidP="00D9469B">
      <w:pPr>
        <w:spacing w:line="58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306C4">
        <w:rPr>
          <w:rFonts w:asciiTheme="minorEastAsia" w:eastAsiaTheme="minorEastAsia" w:hAnsiTheme="minorEastAsia" w:cs="黑体" w:hint="eastAsia"/>
          <w:sz w:val="32"/>
          <w:szCs w:val="32"/>
        </w:rPr>
        <w:t xml:space="preserve">第一部分   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>2017</w:t>
      </w:r>
      <w:r w:rsidRPr="007306C4">
        <w:rPr>
          <w:rFonts w:asciiTheme="minorEastAsia" w:eastAsiaTheme="minorEastAsia" w:hAnsiTheme="minorEastAsia" w:cs="黑体" w:hint="eastAsia"/>
          <w:sz w:val="32"/>
          <w:szCs w:val="32"/>
        </w:rPr>
        <w:t>年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>中共吴川市委党史研究室</w:t>
      </w:r>
      <w:r w:rsidRPr="007306C4">
        <w:rPr>
          <w:rFonts w:asciiTheme="minorEastAsia" w:eastAsiaTheme="minorEastAsia" w:hAnsiTheme="minorEastAsia" w:cs="黑体" w:hint="eastAsia"/>
          <w:sz w:val="32"/>
          <w:szCs w:val="32"/>
        </w:rPr>
        <w:t>部门预算基本情况说明</w:t>
      </w:r>
    </w:p>
    <w:p w:rsidR="00D9469B" w:rsidRPr="007306C4" w:rsidRDefault="00D9469B" w:rsidP="00D9469B">
      <w:pPr>
        <w:numPr>
          <w:ilvl w:val="0"/>
          <w:numId w:val="1"/>
        </w:numPr>
        <w:spacing w:line="5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部门基本情况</w:t>
      </w:r>
    </w:p>
    <w:p w:rsidR="00D9469B" w:rsidRPr="007306C4" w:rsidRDefault="00D9469B" w:rsidP="00D9469B">
      <w:pPr>
        <w:spacing w:line="580" w:lineRule="exact"/>
        <w:ind w:firstLineChars="400" w:firstLine="128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（一）主要职责</w:t>
      </w:r>
    </w:p>
    <w:p w:rsidR="00D9469B" w:rsidRPr="007306C4" w:rsidRDefault="00D9469B" w:rsidP="00D9469B">
      <w:pPr>
        <w:spacing w:line="580" w:lineRule="exact"/>
        <w:ind w:firstLineChars="400" w:firstLine="128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（二）机构设置</w:t>
      </w:r>
    </w:p>
    <w:p w:rsidR="00D9469B" w:rsidRPr="007306C4" w:rsidRDefault="00D9469B" w:rsidP="00D9469B">
      <w:pPr>
        <w:spacing w:line="5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二、收入预算说明</w:t>
      </w:r>
    </w:p>
    <w:p w:rsidR="00D9469B" w:rsidRPr="007306C4" w:rsidRDefault="00D9469B" w:rsidP="00D9469B">
      <w:pPr>
        <w:spacing w:line="5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三、支出预算说明</w:t>
      </w:r>
    </w:p>
    <w:p w:rsidR="00D9469B" w:rsidRPr="007306C4" w:rsidRDefault="00D9469B" w:rsidP="00D9469B">
      <w:pPr>
        <w:spacing w:line="5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四、"三公"经费说明</w:t>
      </w:r>
    </w:p>
    <w:p w:rsidR="00D9469B" w:rsidRPr="007306C4" w:rsidRDefault="00D9469B" w:rsidP="00D9469B">
      <w:pPr>
        <w:spacing w:line="5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五、其他需要说明的情况</w:t>
      </w:r>
    </w:p>
    <w:p w:rsidR="00D9469B" w:rsidRPr="007306C4" w:rsidRDefault="00D9469B" w:rsidP="00D9469B">
      <w:pPr>
        <w:spacing w:line="5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（一）机关运行经费情况</w:t>
      </w:r>
    </w:p>
    <w:p w:rsidR="00D9469B" w:rsidRPr="007306C4" w:rsidRDefault="00D9469B" w:rsidP="00D9469B">
      <w:pPr>
        <w:spacing w:line="580" w:lineRule="exact"/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   （二）政府采购安排情况</w:t>
      </w:r>
    </w:p>
    <w:p w:rsidR="00D9469B" w:rsidRPr="007306C4" w:rsidRDefault="00D9469B" w:rsidP="00D9469B">
      <w:pPr>
        <w:numPr>
          <w:ilvl w:val="0"/>
          <w:numId w:val="2"/>
        </w:numPr>
        <w:spacing w:line="580" w:lineRule="exact"/>
        <w:ind w:firstLineChars="400" w:firstLine="128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国有资产占有使用情况</w:t>
      </w:r>
    </w:p>
    <w:p w:rsidR="00D9469B" w:rsidRPr="007306C4" w:rsidRDefault="00D9469B" w:rsidP="00D9469B">
      <w:pPr>
        <w:numPr>
          <w:ilvl w:val="0"/>
          <w:numId w:val="2"/>
        </w:numPr>
        <w:spacing w:line="580" w:lineRule="exact"/>
        <w:ind w:firstLineChars="400" w:firstLine="128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重点项目预算绩效目标设置情况</w:t>
      </w:r>
    </w:p>
    <w:p w:rsidR="00D9469B" w:rsidRPr="007306C4" w:rsidRDefault="00D9469B" w:rsidP="00D9469B">
      <w:pPr>
        <w:spacing w:line="580" w:lineRule="exact"/>
        <w:ind w:firstLineChars="400" w:firstLine="128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（五）专业名词解释</w:t>
      </w:r>
    </w:p>
    <w:p w:rsidR="00D9469B" w:rsidRPr="007306C4" w:rsidRDefault="00D9469B" w:rsidP="00D9469B">
      <w:pPr>
        <w:spacing w:line="580" w:lineRule="exact"/>
        <w:rPr>
          <w:rFonts w:asciiTheme="minorEastAsia" w:eastAsiaTheme="minorEastAsia" w:hAnsiTheme="minorEastAsia" w:cs="黑体"/>
          <w:sz w:val="32"/>
          <w:szCs w:val="32"/>
        </w:rPr>
      </w:pPr>
      <w:r w:rsidRPr="007306C4">
        <w:rPr>
          <w:rFonts w:asciiTheme="minorEastAsia" w:eastAsiaTheme="minorEastAsia" w:hAnsiTheme="minorEastAsia" w:cs="黑体" w:hint="eastAsia"/>
          <w:sz w:val="32"/>
          <w:szCs w:val="32"/>
        </w:rPr>
        <w:t xml:space="preserve">第二部分     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>2017</w:t>
      </w:r>
      <w:r w:rsidRPr="007306C4">
        <w:rPr>
          <w:rFonts w:asciiTheme="minorEastAsia" w:eastAsiaTheme="minorEastAsia" w:hAnsiTheme="minorEastAsia" w:cs="黑体" w:hint="eastAsia"/>
          <w:sz w:val="32"/>
          <w:szCs w:val="32"/>
        </w:rPr>
        <w:t>年</w:t>
      </w:r>
      <w:r>
        <w:rPr>
          <w:rFonts w:asciiTheme="minorEastAsia" w:eastAsiaTheme="minorEastAsia" w:hAnsiTheme="minorEastAsia" w:cs="黑体" w:hint="eastAsia"/>
          <w:sz w:val="32"/>
          <w:szCs w:val="32"/>
        </w:rPr>
        <w:t>中共吴川市委党史研究室</w:t>
      </w:r>
      <w:r w:rsidRPr="007306C4">
        <w:rPr>
          <w:rFonts w:asciiTheme="minorEastAsia" w:eastAsiaTheme="minorEastAsia" w:hAnsiTheme="minorEastAsia" w:cs="黑体" w:hint="eastAsia"/>
          <w:sz w:val="32"/>
          <w:szCs w:val="32"/>
        </w:rPr>
        <w:t>部门预算表</w:t>
      </w:r>
    </w:p>
    <w:p w:rsidR="00D9469B" w:rsidRPr="007306C4" w:rsidRDefault="00D9469B" w:rsidP="00D9469B">
      <w:pPr>
        <w:pStyle w:val="p0"/>
        <w:snapToGrid w:val="0"/>
        <w:spacing w:line="580" w:lineRule="exact"/>
        <w:ind w:firstLine="640"/>
        <w:rPr>
          <w:rFonts w:asciiTheme="minorEastAsia" w:eastAsiaTheme="minorEastAsia" w:hAnsiTheme="minorEastAsia" w:cs="仿宋_GB2312"/>
        </w:rPr>
      </w:pPr>
      <w:r w:rsidRPr="007306C4">
        <w:rPr>
          <w:rFonts w:asciiTheme="minorEastAsia" w:eastAsiaTheme="minorEastAsia" w:hAnsiTheme="minorEastAsia" w:cs="仿宋_GB2312" w:hint="eastAsia"/>
        </w:rPr>
        <w:t>一、     年财政拨款收支总表</w:t>
      </w:r>
    </w:p>
    <w:p w:rsidR="00D9469B" w:rsidRPr="007306C4" w:rsidRDefault="00D9469B" w:rsidP="00D9469B">
      <w:pPr>
        <w:pStyle w:val="p0"/>
        <w:snapToGrid w:val="0"/>
        <w:spacing w:line="580" w:lineRule="exact"/>
        <w:ind w:firstLine="640"/>
        <w:rPr>
          <w:rFonts w:asciiTheme="minorEastAsia" w:eastAsiaTheme="minorEastAsia" w:hAnsiTheme="minorEastAsia" w:cs="仿宋_GB2312"/>
        </w:rPr>
      </w:pPr>
      <w:r w:rsidRPr="007306C4">
        <w:rPr>
          <w:rFonts w:asciiTheme="minorEastAsia" w:eastAsiaTheme="minorEastAsia" w:hAnsiTheme="minorEastAsia" w:cs="仿宋_GB2312" w:hint="eastAsia"/>
        </w:rPr>
        <w:t>二、     年一般公共预算支出表</w:t>
      </w:r>
    </w:p>
    <w:p w:rsidR="00D9469B" w:rsidRPr="007306C4" w:rsidRDefault="00D9469B" w:rsidP="00D9469B">
      <w:pPr>
        <w:pStyle w:val="p0"/>
        <w:snapToGrid w:val="0"/>
        <w:spacing w:line="580" w:lineRule="exact"/>
        <w:ind w:firstLine="640"/>
        <w:rPr>
          <w:rFonts w:asciiTheme="minorEastAsia" w:eastAsiaTheme="minorEastAsia" w:hAnsiTheme="minorEastAsia" w:cs="仿宋_GB2312"/>
        </w:rPr>
      </w:pPr>
      <w:r w:rsidRPr="007306C4">
        <w:rPr>
          <w:rFonts w:asciiTheme="minorEastAsia" w:eastAsiaTheme="minorEastAsia" w:hAnsiTheme="minorEastAsia" w:cs="仿宋_GB2312" w:hint="eastAsia"/>
        </w:rPr>
        <w:t>三、     年一般公共预算基本支出表（部门经济分类）</w:t>
      </w:r>
    </w:p>
    <w:p w:rsidR="00D9469B" w:rsidRPr="007306C4" w:rsidRDefault="00D9469B" w:rsidP="00D9469B">
      <w:pPr>
        <w:pStyle w:val="p0"/>
        <w:snapToGrid w:val="0"/>
        <w:spacing w:line="580" w:lineRule="exact"/>
        <w:ind w:firstLine="640"/>
        <w:rPr>
          <w:rFonts w:asciiTheme="minorEastAsia" w:eastAsiaTheme="minorEastAsia" w:hAnsiTheme="minorEastAsia" w:cs="仿宋_GB2312"/>
        </w:rPr>
      </w:pPr>
      <w:r w:rsidRPr="007306C4">
        <w:rPr>
          <w:rFonts w:asciiTheme="minorEastAsia" w:eastAsiaTheme="minorEastAsia" w:hAnsiTheme="minorEastAsia" w:cs="仿宋_GB2312" w:hint="eastAsia"/>
        </w:rPr>
        <w:t>四、     年一般公共预算“三公”经费支出表</w:t>
      </w:r>
    </w:p>
    <w:p w:rsidR="00D9469B" w:rsidRPr="007306C4" w:rsidRDefault="00D9469B" w:rsidP="00D9469B">
      <w:pPr>
        <w:pStyle w:val="p0"/>
        <w:snapToGrid w:val="0"/>
        <w:spacing w:line="580" w:lineRule="exact"/>
        <w:ind w:firstLine="640"/>
        <w:rPr>
          <w:rFonts w:asciiTheme="minorEastAsia" w:eastAsiaTheme="minorEastAsia" w:hAnsiTheme="minorEastAsia" w:cs="仿宋_GB2312"/>
        </w:rPr>
      </w:pPr>
      <w:r w:rsidRPr="007306C4">
        <w:rPr>
          <w:rFonts w:asciiTheme="minorEastAsia" w:eastAsiaTheme="minorEastAsia" w:hAnsiTheme="minorEastAsia" w:cs="仿宋_GB2312" w:hint="eastAsia"/>
        </w:rPr>
        <w:t>五、     年政府性基金预算支出表</w:t>
      </w:r>
    </w:p>
    <w:p w:rsidR="00D9469B" w:rsidRPr="007306C4" w:rsidRDefault="00D9469B" w:rsidP="00D9469B">
      <w:pPr>
        <w:pStyle w:val="p0"/>
        <w:snapToGrid w:val="0"/>
        <w:spacing w:line="580" w:lineRule="exact"/>
        <w:ind w:firstLine="640"/>
        <w:rPr>
          <w:rFonts w:asciiTheme="minorEastAsia" w:eastAsiaTheme="minorEastAsia" w:hAnsiTheme="minorEastAsia" w:cs="仿宋_GB2312"/>
        </w:rPr>
      </w:pPr>
      <w:r w:rsidRPr="007306C4">
        <w:rPr>
          <w:rFonts w:asciiTheme="minorEastAsia" w:eastAsiaTheme="minorEastAsia" w:hAnsiTheme="minorEastAsia" w:cs="仿宋_GB2312" w:hint="eastAsia"/>
        </w:rPr>
        <w:t>六、     年部门收支总表</w:t>
      </w:r>
    </w:p>
    <w:p w:rsidR="00D9469B" w:rsidRPr="007306C4" w:rsidRDefault="00D9469B" w:rsidP="00D9469B">
      <w:pPr>
        <w:pStyle w:val="p0"/>
        <w:snapToGrid w:val="0"/>
        <w:spacing w:line="580" w:lineRule="exact"/>
        <w:ind w:firstLine="640"/>
        <w:rPr>
          <w:rFonts w:asciiTheme="minorEastAsia" w:eastAsiaTheme="minorEastAsia" w:hAnsiTheme="minorEastAsia" w:cs="仿宋_GB2312"/>
        </w:rPr>
      </w:pPr>
      <w:r w:rsidRPr="007306C4">
        <w:rPr>
          <w:rFonts w:asciiTheme="minorEastAsia" w:eastAsiaTheme="minorEastAsia" w:hAnsiTheme="minorEastAsia" w:cs="仿宋_GB2312" w:hint="eastAsia"/>
        </w:rPr>
        <w:t>七、     年部门收入表</w:t>
      </w:r>
    </w:p>
    <w:p w:rsidR="00D9469B" w:rsidRPr="007306C4" w:rsidRDefault="00D9469B" w:rsidP="00D9469B">
      <w:pPr>
        <w:pStyle w:val="p0"/>
        <w:snapToGrid w:val="0"/>
        <w:spacing w:line="580" w:lineRule="exact"/>
        <w:ind w:firstLine="640"/>
        <w:rPr>
          <w:rFonts w:asciiTheme="minorEastAsia" w:eastAsiaTheme="minorEastAsia" w:hAnsiTheme="minorEastAsia"/>
        </w:rPr>
      </w:pPr>
      <w:r w:rsidRPr="007306C4">
        <w:rPr>
          <w:rFonts w:asciiTheme="minorEastAsia" w:eastAsiaTheme="minorEastAsia" w:hAnsiTheme="minorEastAsia" w:cs="仿宋_GB2312" w:hint="eastAsia"/>
        </w:rPr>
        <w:t>八、     年部门支出表</w:t>
      </w:r>
    </w:p>
    <w:p w:rsidR="00D9469B" w:rsidRPr="007306C4" w:rsidRDefault="00D9469B" w:rsidP="00D9469B">
      <w:pPr>
        <w:rPr>
          <w:rFonts w:asciiTheme="minorEastAsia" w:eastAsiaTheme="minorEastAsia" w:hAnsiTheme="minorEastAsia" w:cs="黑体"/>
          <w:sz w:val="32"/>
          <w:szCs w:val="32"/>
        </w:rPr>
      </w:pPr>
    </w:p>
    <w:p w:rsidR="00D9469B" w:rsidRPr="007306C4" w:rsidRDefault="00D9469B" w:rsidP="00D9469B">
      <w:pPr>
        <w:jc w:val="center"/>
        <w:rPr>
          <w:rFonts w:asciiTheme="minorEastAsia" w:eastAsiaTheme="minorEastAsia" w:hAnsiTheme="minorEastAsia" w:cs="黑体"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sz w:val="44"/>
          <w:szCs w:val="44"/>
        </w:rPr>
        <w:t>第一部分    2017</w:t>
      </w:r>
      <w:r w:rsidRPr="007306C4">
        <w:rPr>
          <w:rFonts w:asciiTheme="minorEastAsia" w:eastAsiaTheme="minorEastAsia" w:hAnsiTheme="minorEastAsia" w:cs="黑体" w:hint="eastAsia"/>
          <w:sz w:val="44"/>
          <w:szCs w:val="44"/>
        </w:rPr>
        <w:t>年</w:t>
      </w:r>
      <w:r>
        <w:rPr>
          <w:rFonts w:asciiTheme="minorEastAsia" w:eastAsiaTheme="minorEastAsia" w:hAnsiTheme="minorEastAsia" w:cs="黑体" w:hint="eastAsia"/>
          <w:sz w:val="44"/>
          <w:szCs w:val="44"/>
        </w:rPr>
        <w:t>中共吴川市委党史研究室</w:t>
      </w:r>
      <w:r w:rsidRPr="007306C4">
        <w:rPr>
          <w:rFonts w:asciiTheme="minorEastAsia" w:eastAsiaTheme="minorEastAsia" w:hAnsiTheme="minorEastAsia" w:cs="黑体" w:hint="eastAsia"/>
          <w:sz w:val="44"/>
          <w:szCs w:val="44"/>
        </w:rPr>
        <w:t>部门预算基本情况说明</w:t>
      </w:r>
    </w:p>
    <w:p w:rsidR="00D9469B" w:rsidRPr="007306C4" w:rsidRDefault="00D9469B" w:rsidP="00D9469B">
      <w:pPr>
        <w:rPr>
          <w:rFonts w:asciiTheme="minorEastAsia" w:eastAsiaTheme="minorEastAsia" w:hAnsiTheme="minorEastAsia" w:cs="黑体"/>
          <w:sz w:val="44"/>
          <w:szCs w:val="44"/>
        </w:rPr>
      </w:pPr>
    </w:p>
    <w:p w:rsidR="00D9469B" w:rsidRPr="007306C4" w:rsidRDefault="00D9469B" w:rsidP="00D9469B">
      <w:pPr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一、部门基本情况</w:t>
      </w:r>
    </w:p>
    <w:p w:rsidR="00D9469B" w:rsidRPr="007306C4" w:rsidRDefault="00D9469B" w:rsidP="00D9469B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（一）主要职责</w:t>
      </w:r>
    </w:p>
    <w:p w:rsidR="00D9469B" w:rsidRDefault="00D9469B" w:rsidP="00D9469B">
      <w:pPr>
        <w:widowControl/>
        <w:spacing w:line="360" w:lineRule="auto"/>
        <w:ind w:firstLineChars="246" w:firstLine="738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中共吴川市委党史研究室被定为正科级事业单位。主要职能：</w:t>
      </w:r>
    </w:p>
    <w:p w:rsidR="00D9469B" w:rsidRDefault="00D9469B" w:rsidP="00D9469B">
      <w:pPr>
        <w:widowControl/>
        <w:spacing w:line="360" w:lineRule="auto"/>
        <w:ind w:firstLineChars="246" w:firstLine="738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1、</w:t>
      </w:r>
      <w:r w:rsidRPr="004E7062">
        <w:rPr>
          <w:rFonts w:ascii="宋体" w:hAnsi="宋体" w:cs="宋体" w:hint="eastAsia"/>
          <w:kern w:val="0"/>
          <w:sz w:val="30"/>
          <w:szCs w:val="30"/>
        </w:rPr>
        <w:t>贯彻落实中央、省委和湛江市委有关党史工作的方针、政策，制定我市党史工作规划和计划，指导和协调全市党史资料征集、整理、研究、出版、宣传工作。</w:t>
      </w:r>
    </w:p>
    <w:p w:rsidR="00D9469B" w:rsidRDefault="00D9469B" w:rsidP="00D9469B">
      <w:pPr>
        <w:widowControl/>
        <w:spacing w:line="360" w:lineRule="auto"/>
        <w:ind w:firstLineChars="246" w:firstLine="738"/>
        <w:jc w:val="left"/>
        <w:rPr>
          <w:rFonts w:ascii="宋体" w:hAnsi="宋体" w:cs="宋体"/>
          <w:kern w:val="0"/>
          <w:sz w:val="30"/>
          <w:szCs w:val="30"/>
        </w:rPr>
      </w:pPr>
      <w:r w:rsidRPr="004E7062">
        <w:rPr>
          <w:rFonts w:ascii="宋体" w:hAnsi="宋体" w:cs="宋体" w:hint="eastAsia"/>
          <w:kern w:val="0"/>
          <w:sz w:val="30"/>
          <w:szCs w:val="30"/>
        </w:rPr>
        <w:t>2、承担新民主主义时期和社会主义时期中共在吴川市（县）活动历史资料的征集、整理、研究和编纂工作；编写吴川党史（含地方简史、组织史和大事记）。</w:t>
      </w:r>
    </w:p>
    <w:p w:rsidR="00D9469B" w:rsidRDefault="00D9469B" w:rsidP="00D9469B">
      <w:pPr>
        <w:widowControl/>
        <w:spacing w:line="360" w:lineRule="auto"/>
        <w:ind w:firstLineChars="246" w:firstLine="738"/>
        <w:jc w:val="left"/>
        <w:rPr>
          <w:rFonts w:ascii="宋体" w:hAnsi="宋体" w:cs="宋体"/>
          <w:kern w:val="0"/>
          <w:sz w:val="30"/>
          <w:szCs w:val="30"/>
        </w:rPr>
      </w:pPr>
      <w:r w:rsidRPr="004E7062">
        <w:rPr>
          <w:rFonts w:ascii="宋体" w:hAnsi="宋体" w:cs="宋体" w:hint="eastAsia"/>
          <w:kern w:val="0"/>
          <w:sz w:val="30"/>
          <w:szCs w:val="30"/>
        </w:rPr>
        <w:t>3、承担中央、省委和湛江市委党史部门下达的研究课题，并根据本地区党史问题的典型情况，设置课题专门研究，科学总结其经验教训，揭示其发展规律，为解决现实问题提供历史借鉴，为党政部门提供决策参考依据。</w:t>
      </w:r>
    </w:p>
    <w:p w:rsidR="00D9469B" w:rsidRDefault="00D9469B" w:rsidP="00D9469B">
      <w:pPr>
        <w:widowControl/>
        <w:spacing w:line="360" w:lineRule="auto"/>
        <w:ind w:firstLineChars="246" w:firstLine="738"/>
        <w:jc w:val="left"/>
        <w:rPr>
          <w:rFonts w:ascii="宋体" w:hAnsi="宋体" w:cs="宋体"/>
          <w:kern w:val="0"/>
          <w:sz w:val="30"/>
          <w:szCs w:val="30"/>
        </w:rPr>
      </w:pPr>
      <w:r w:rsidRPr="004E7062">
        <w:rPr>
          <w:rFonts w:ascii="宋体" w:hAnsi="宋体" w:cs="宋体" w:hint="eastAsia"/>
          <w:kern w:val="0"/>
          <w:sz w:val="30"/>
          <w:szCs w:val="30"/>
        </w:rPr>
        <w:t>4、开展党史、革命史和党的优良传统作风的宣传教育工作、发挥党史资料的育人作用；举办党史重大事件、重要人物的纪念活动，综合利用党史资料的研究成果，为有关部门提供咨询服务。</w:t>
      </w:r>
    </w:p>
    <w:p w:rsidR="00D9469B" w:rsidRPr="004E7062" w:rsidRDefault="00D9469B" w:rsidP="00D9469B">
      <w:pPr>
        <w:widowControl/>
        <w:spacing w:line="360" w:lineRule="auto"/>
        <w:ind w:firstLineChars="246" w:firstLine="738"/>
        <w:jc w:val="left"/>
        <w:rPr>
          <w:rFonts w:ascii="宋体" w:hAnsi="宋体" w:cs="宋体"/>
          <w:kern w:val="0"/>
          <w:sz w:val="30"/>
          <w:szCs w:val="30"/>
        </w:rPr>
      </w:pPr>
      <w:r w:rsidRPr="004E7062">
        <w:rPr>
          <w:rFonts w:ascii="宋体" w:hAnsi="宋体" w:cs="宋体" w:hint="eastAsia"/>
          <w:kern w:val="0"/>
          <w:sz w:val="30"/>
          <w:szCs w:val="30"/>
        </w:rPr>
        <w:lastRenderedPageBreak/>
        <w:t>5、承担市委和上级党史部门交办的其他工作。</w:t>
      </w:r>
    </w:p>
    <w:p w:rsidR="00D9469B" w:rsidRPr="007306C4" w:rsidRDefault="00D9469B" w:rsidP="00D9469B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（二）机构设置</w:t>
      </w:r>
    </w:p>
    <w:p w:rsidR="00D9469B" w:rsidRPr="007306C4" w:rsidRDefault="00D9469B" w:rsidP="00D9469B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1.本部门预算为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本级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预算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</w:p>
    <w:p w:rsidR="00D9469B" w:rsidRPr="007306C4" w:rsidRDefault="00D9469B" w:rsidP="00D9469B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2.本部门内设机构、人员构成情况：</w:t>
      </w:r>
      <w:r w:rsidRPr="004E7062">
        <w:rPr>
          <w:rFonts w:ascii="宋体" w:hAnsi="宋体" w:cs="宋体" w:hint="eastAsia"/>
          <w:kern w:val="0"/>
          <w:sz w:val="30"/>
          <w:szCs w:val="30"/>
        </w:rPr>
        <w:t>现有全额供给2人。其中：在职</w:t>
      </w:r>
      <w:r w:rsidR="00F60D02">
        <w:rPr>
          <w:rFonts w:ascii="宋体" w:hAnsi="宋体" w:cs="宋体" w:hint="eastAsia"/>
          <w:kern w:val="0"/>
          <w:sz w:val="30"/>
          <w:szCs w:val="30"/>
        </w:rPr>
        <w:t>3人；退休1人；</w:t>
      </w:r>
      <w:r>
        <w:rPr>
          <w:rFonts w:ascii="宋体" w:hAnsi="宋体" w:cs="宋体" w:hint="eastAsia"/>
          <w:kern w:val="0"/>
          <w:sz w:val="30"/>
          <w:szCs w:val="30"/>
        </w:rPr>
        <w:t>其他人员3人。</w:t>
      </w:r>
    </w:p>
    <w:p w:rsidR="00D9469B" w:rsidRPr="007306C4" w:rsidRDefault="00D9469B" w:rsidP="00D9469B">
      <w:pPr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二、收入预算说明</w:t>
      </w:r>
    </w:p>
    <w:p w:rsidR="00D9469B" w:rsidRPr="007306C4" w:rsidRDefault="00D9469B" w:rsidP="00B34B04">
      <w:pPr>
        <w:ind w:firstLine="640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2017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年本部门收入预算</w:t>
      </w:r>
      <w:r w:rsidR="00C96FC9">
        <w:rPr>
          <w:rFonts w:asciiTheme="minorEastAsia" w:eastAsiaTheme="minorEastAsia" w:hAnsiTheme="minorEastAsia" w:cs="仿宋_GB2312" w:hint="eastAsia"/>
          <w:sz w:val="32"/>
          <w:szCs w:val="32"/>
        </w:rPr>
        <w:t>26.99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万元，比上年增加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0.99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万元，增长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4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%，主要原因是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基本支出中的人员经费增加。</w:t>
      </w:r>
    </w:p>
    <w:p w:rsidR="00D9469B" w:rsidRPr="007306C4" w:rsidRDefault="00D9469B" w:rsidP="00D9469B">
      <w:pPr>
        <w:numPr>
          <w:ilvl w:val="0"/>
          <w:numId w:val="3"/>
        </w:numPr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支出预算说明</w:t>
      </w:r>
    </w:p>
    <w:p w:rsidR="00D9469B" w:rsidRPr="007306C4" w:rsidRDefault="00D9469B" w:rsidP="00D9469B">
      <w:pPr>
        <w:ind w:firstLine="640"/>
        <w:rPr>
          <w:rFonts w:asciiTheme="minorEastAsia" w:eastAsiaTheme="minorEastAsia" w:hAnsiTheme="minorEastAsia" w:cs="黑体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支出预算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26.99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万元，比上年增加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0.99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万元，增长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4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%，主要原因是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基本支出中的人员经费增加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</w:p>
    <w:p w:rsidR="00D9469B" w:rsidRPr="007306C4" w:rsidRDefault="00D9469B" w:rsidP="00D9469B">
      <w:pPr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四、"三公"经费说明</w:t>
      </w:r>
    </w:p>
    <w:p w:rsidR="00D9469B" w:rsidRPr="007306C4" w:rsidRDefault="00D9469B" w:rsidP="00D9469B">
      <w:pPr>
        <w:ind w:firstLine="640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2017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年本部门“三公”经费预算安排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2.1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万元，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与上年保持不变。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主要原因是</w:t>
      </w:r>
      <w:r w:rsidR="00F60D02">
        <w:rPr>
          <w:rFonts w:asciiTheme="minorEastAsia" w:eastAsiaTheme="minorEastAsia" w:hAnsiTheme="minorEastAsia" w:cs="仿宋_GB2312" w:hint="eastAsia"/>
          <w:sz w:val="32"/>
          <w:szCs w:val="32"/>
        </w:rPr>
        <w:t>厉行节约。其中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公务接待费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2.1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万元，</w:t>
      </w:r>
      <w:r w:rsidR="00B34B04"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与上年保持不变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主要原因是</w:t>
      </w:r>
      <w:r w:rsidR="00F60D02">
        <w:rPr>
          <w:rFonts w:asciiTheme="minorEastAsia" w:eastAsiaTheme="minorEastAsia" w:hAnsiTheme="minorEastAsia" w:cs="仿宋_GB2312" w:hint="eastAsia"/>
          <w:sz w:val="32"/>
          <w:szCs w:val="32"/>
        </w:rPr>
        <w:t>厉行节约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。</w:t>
      </w:r>
    </w:p>
    <w:p w:rsidR="00D9469B" w:rsidRPr="007306C4" w:rsidRDefault="00D9469B" w:rsidP="00D9469B">
      <w:pPr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五、其他需要说明的情况</w:t>
      </w:r>
    </w:p>
    <w:p w:rsidR="00D9469B" w:rsidRPr="007306C4" w:rsidRDefault="00D9469B" w:rsidP="00D9469B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（一）机关运行经费情况</w:t>
      </w:r>
    </w:p>
    <w:p w:rsidR="00D9469B" w:rsidRPr="007306C4" w:rsidRDefault="00D9469B" w:rsidP="00D9469B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2017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年，本部门机关运行经费安排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4.12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万元，比上年减少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0.3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万元，下降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7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%，主要原因是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人员增加，其他交通费用增加0.3万元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。其中：办公费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0.17万元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，邮电费</w:t>
      </w:r>
      <w:r w:rsidR="00B34B04">
        <w:rPr>
          <w:rFonts w:asciiTheme="minorEastAsia" w:eastAsiaTheme="minorEastAsia" w:hAnsiTheme="minorEastAsia" w:cs="仿宋_GB2312" w:hint="eastAsia"/>
          <w:sz w:val="32"/>
          <w:szCs w:val="32"/>
        </w:rPr>
        <w:t>0.54万元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，福利费</w:t>
      </w:r>
      <w:r w:rsidR="00EF47E8">
        <w:rPr>
          <w:rFonts w:asciiTheme="minorEastAsia" w:eastAsiaTheme="minorEastAsia" w:hAnsiTheme="minorEastAsia" w:cs="仿宋_GB2312" w:hint="eastAsia"/>
          <w:sz w:val="32"/>
          <w:szCs w:val="32"/>
        </w:rPr>
        <w:t>0.02万元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，水</w:t>
      </w:r>
      <w:r w:rsidR="00EF47E8">
        <w:rPr>
          <w:rFonts w:asciiTheme="minorEastAsia" w:eastAsiaTheme="minorEastAsia" w:hAnsiTheme="minorEastAsia" w:cs="仿宋_GB2312" w:hint="eastAsia"/>
          <w:sz w:val="32"/>
          <w:szCs w:val="32"/>
        </w:rPr>
        <w:t>费0.03万元，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电费</w:t>
      </w:r>
      <w:r w:rsidR="00EF47E8">
        <w:rPr>
          <w:rFonts w:asciiTheme="minorEastAsia" w:eastAsiaTheme="minorEastAsia" w:hAnsiTheme="minorEastAsia" w:cs="仿宋_GB2312" w:hint="eastAsia"/>
          <w:sz w:val="32"/>
          <w:szCs w:val="32"/>
        </w:rPr>
        <w:t>0.06万元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等。</w:t>
      </w:r>
    </w:p>
    <w:p w:rsidR="00D9469B" w:rsidRPr="007306C4" w:rsidRDefault="00D9469B" w:rsidP="00D9469B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lastRenderedPageBreak/>
        <w:t>（二）政府采购安排情况</w:t>
      </w:r>
    </w:p>
    <w:p w:rsidR="00D9469B" w:rsidRPr="007306C4" w:rsidRDefault="00D9469B" w:rsidP="00D9469B">
      <w:pPr>
        <w:ind w:firstLineChars="200" w:firstLine="640"/>
        <w:rPr>
          <w:rFonts w:asciiTheme="minorEastAsia" w:eastAsiaTheme="minorEastAsia" w:hAnsiTheme="minorEastAsia" w:cs="仿宋_GB2312"/>
          <w:sz w:val="32"/>
          <w:szCs w:val="32"/>
        </w:rPr>
      </w:pP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 xml:space="preserve"> </w:t>
      </w:r>
      <w:r>
        <w:rPr>
          <w:rFonts w:asciiTheme="minorEastAsia" w:eastAsiaTheme="minorEastAsia" w:hAnsiTheme="minorEastAsia" w:cs="仿宋_GB2312" w:hint="eastAsia"/>
          <w:sz w:val="32"/>
          <w:szCs w:val="32"/>
        </w:rPr>
        <w:t>2017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年本部门</w:t>
      </w:r>
      <w:r w:rsidR="00EF47E8">
        <w:rPr>
          <w:rFonts w:asciiTheme="minorEastAsia" w:eastAsiaTheme="minorEastAsia" w:hAnsiTheme="minorEastAsia" w:cs="仿宋_GB2312" w:hint="eastAsia"/>
          <w:sz w:val="32"/>
          <w:szCs w:val="32"/>
        </w:rPr>
        <w:t>无</w:t>
      </w:r>
      <w:r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政府采购安排。</w:t>
      </w:r>
    </w:p>
    <w:p w:rsidR="00D9469B" w:rsidRPr="007306C4" w:rsidRDefault="00F60D02" w:rsidP="00EF47E8">
      <w:pPr>
        <w:ind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六、</w:t>
      </w:r>
      <w:r w:rsidR="00D9469B" w:rsidRPr="007306C4">
        <w:rPr>
          <w:rFonts w:asciiTheme="minorEastAsia" w:eastAsiaTheme="minorEastAsia" w:hAnsiTheme="minorEastAsia" w:cs="仿宋_GB2312" w:hint="eastAsia"/>
          <w:sz w:val="32"/>
          <w:szCs w:val="32"/>
        </w:rPr>
        <w:t>专业名词解释</w:t>
      </w:r>
    </w:p>
    <w:p w:rsidR="00D9469B" w:rsidRPr="007306C4" w:rsidRDefault="00D9469B" w:rsidP="00D9469B">
      <w:pPr>
        <w:shd w:val="clear" w:color="auto" w:fill="FFFFFF"/>
        <w:spacing w:line="360" w:lineRule="atLeast"/>
        <w:ind w:firstLineChars="200" w:firstLine="640"/>
        <w:rPr>
          <w:rFonts w:asciiTheme="minorEastAsia" w:eastAsiaTheme="minorEastAsia" w:hAnsiTheme="minorEastAsia"/>
          <w:sz w:val="32"/>
        </w:rPr>
      </w:pPr>
      <w:r w:rsidRPr="007306C4">
        <w:rPr>
          <w:rFonts w:asciiTheme="minorEastAsia" w:eastAsiaTheme="minorEastAsia" w:hAnsiTheme="minorEastAsia" w:hint="eastAsia"/>
          <w:sz w:val="32"/>
        </w:rPr>
        <w:t>1.</w:t>
      </w:r>
      <w:r w:rsidRPr="007306C4">
        <w:rPr>
          <w:rFonts w:asciiTheme="minorEastAsia" w:eastAsiaTheme="minorEastAsia" w:hAnsiTheme="minorEastAsia"/>
          <w:sz w:val="32"/>
        </w:rPr>
        <w:t xml:space="preserve"> 一般公共预算是对以税收为主体的财政收入，安排用于保障和改善民生、推动经济社会发展、维护国家安全、维持国家机构正常运转等方面的收支预算。</w:t>
      </w:r>
    </w:p>
    <w:p w:rsidR="00D9469B" w:rsidRPr="007306C4" w:rsidRDefault="00D9469B" w:rsidP="00D9469B">
      <w:pPr>
        <w:ind w:firstLine="640"/>
        <w:rPr>
          <w:rFonts w:asciiTheme="minorEastAsia" w:eastAsiaTheme="minorEastAsia" w:hAnsiTheme="minorEastAsia"/>
          <w:sz w:val="32"/>
        </w:rPr>
      </w:pPr>
      <w:r w:rsidRPr="007306C4">
        <w:rPr>
          <w:rFonts w:asciiTheme="minorEastAsia" w:eastAsiaTheme="minorEastAsia" w:hAnsiTheme="minorEastAsia" w:hint="eastAsia"/>
          <w:sz w:val="32"/>
        </w:rPr>
        <w:t>2.</w:t>
      </w:r>
      <w:r w:rsidRPr="007306C4">
        <w:rPr>
          <w:rFonts w:asciiTheme="minorEastAsia" w:eastAsiaTheme="minorEastAsia" w:hAnsiTheme="minorEastAsia"/>
          <w:sz w:val="32"/>
        </w:rPr>
        <w:t xml:space="preserve"> 政府性基金预算是国家通过向社会征收以及出让土地、发行彩票等方式取得收入，并专项用于支持特定基础设施建设和社会事业发展的财政收支预算。</w:t>
      </w:r>
    </w:p>
    <w:p w:rsidR="00D9469B" w:rsidRPr="007306C4" w:rsidRDefault="00D9469B" w:rsidP="00D9469B">
      <w:pPr>
        <w:shd w:val="clear" w:color="auto" w:fill="FFFFFF"/>
        <w:spacing w:line="360" w:lineRule="atLeast"/>
        <w:ind w:firstLineChars="200" w:firstLine="640"/>
        <w:rPr>
          <w:rFonts w:asciiTheme="minorEastAsia" w:eastAsiaTheme="minorEastAsia" w:hAnsiTheme="minorEastAsia"/>
          <w:sz w:val="32"/>
        </w:rPr>
      </w:pPr>
      <w:r w:rsidRPr="007306C4">
        <w:rPr>
          <w:rFonts w:asciiTheme="minorEastAsia" w:eastAsiaTheme="minorEastAsia" w:hAnsiTheme="minorEastAsia" w:hint="eastAsia"/>
          <w:sz w:val="32"/>
        </w:rPr>
        <w:t>3.</w:t>
      </w:r>
      <w:r w:rsidRPr="007306C4">
        <w:rPr>
          <w:rFonts w:asciiTheme="minorEastAsia" w:eastAsiaTheme="minorEastAsia" w:hAnsiTheme="minorEastAsia"/>
          <w:sz w:val="32"/>
        </w:rPr>
        <w:t xml:space="preserve"> </w:t>
      </w:r>
      <w:r w:rsidRPr="007306C4">
        <w:rPr>
          <w:rFonts w:asciiTheme="minorEastAsia" w:eastAsiaTheme="minorEastAsia" w:hAnsiTheme="minorEastAsia" w:hint="eastAsia"/>
          <w:sz w:val="32"/>
        </w:rPr>
        <w:t>支出</w:t>
      </w:r>
      <w:r w:rsidRPr="007306C4">
        <w:rPr>
          <w:rFonts w:asciiTheme="minorEastAsia" w:eastAsiaTheme="minorEastAsia" w:hAnsiTheme="minorEastAsia"/>
          <w:sz w:val="32"/>
        </w:rPr>
        <w:t>功能科目，是指</w:t>
      </w:r>
      <w:hyperlink r:id="rId7" w:tgtFrame="_blank" w:history="1">
        <w:r w:rsidRPr="007306C4">
          <w:rPr>
            <w:rFonts w:asciiTheme="minorEastAsia" w:eastAsiaTheme="minorEastAsia" w:hAnsiTheme="minorEastAsia"/>
            <w:sz w:val="32"/>
          </w:rPr>
          <w:t>政府支出</w:t>
        </w:r>
      </w:hyperlink>
      <w:r w:rsidRPr="007306C4">
        <w:rPr>
          <w:rFonts w:asciiTheme="minorEastAsia" w:eastAsiaTheme="minorEastAsia" w:hAnsiTheme="minorEastAsia"/>
          <w:sz w:val="32"/>
        </w:rPr>
        <w:t>按其主要职能活动所作的一种分类科目，主要反映政府活动的不同功能和政策目标，具体设类、款、项三级。</w:t>
      </w:r>
    </w:p>
    <w:p w:rsidR="00D9469B" w:rsidRPr="007306C4" w:rsidRDefault="00D9469B" w:rsidP="00D9469B">
      <w:pPr>
        <w:ind w:firstLine="640"/>
        <w:rPr>
          <w:rFonts w:asciiTheme="minorEastAsia" w:eastAsiaTheme="minorEastAsia" w:hAnsiTheme="minorEastAsia"/>
          <w:sz w:val="32"/>
        </w:rPr>
      </w:pPr>
      <w:r w:rsidRPr="007306C4">
        <w:rPr>
          <w:rFonts w:asciiTheme="minorEastAsia" w:eastAsiaTheme="minorEastAsia" w:hAnsiTheme="minorEastAsia" w:hint="eastAsia"/>
          <w:sz w:val="32"/>
        </w:rPr>
        <w:t>4. 支出经济科目，</w:t>
      </w:r>
      <w:r w:rsidRPr="007306C4">
        <w:rPr>
          <w:rFonts w:asciiTheme="minorEastAsia" w:eastAsiaTheme="minorEastAsia" w:hAnsiTheme="minorEastAsia"/>
          <w:sz w:val="32"/>
        </w:rPr>
        <w:t>是指</w:t>
      </w:r>
      <w:hyperlink r:id="rId8" w:tgtFrame="_blank" w:history="1">
        <w:r w:rsidRPr="007306C4">
          <w:rPr>
            <w:rFonts w:asciiTheme="minorEastAsia" w:eastAsiaTheme="minorEastAsia" w:hAnsiTheme="minorEastAsia"/>
            <w:sz w:val="32"/>
          </w:rPr>
          <w:t>政府支出</w:t>
        </w:r>
      </w:hyperlink>
      <w:r w:rsidRPr="007306C4">
        <w:rPr>
          <w:rFonts w:asciiTheme="minorEastAsia" w:eastAsiaTheme="minorEastAsia" w:hAnsiTheme="minorEastAsia"/>
          <w:sz w:val="32"/>
        </w:rPr>
        <w:t>按经济性质和具体用途所作的一种分类科目，主要反映政府的钱究竟是怎么花出去的</w:t>
      </w:r>
      <w:r w:rsidRPr="007306C4">
        <w:rPr>
          <w:rFonts w:asciiTheme="minorEastAsia" w:eastAsiaTheme="minorEastAsia" w:hAnsiTheme="minorEastAsia" w:hint="eastAsia"/>
          <w:sz w:val="32"/>
        </w:rPr>
        <w:t>，</w:t>
      </w:r>
      <w:r w:rsidRPr="007306C4">
        <w:rPr>
          <w:rFonts w:asciiTheme="minorEastAsia" w:eastAsiaTheme="minorEastAsia" w:hAnsiTheme="minorEastAsia"/>
          <w:sz w:val="32"/>
        </w:rPr>
        <w:t>具体设类、款两级</w:t>
      </w:r>
      <w:r w:rsidRPr="007306C4">
        <w:rPr>
          <w:rFonts w:asciiTheme="minorEastAsia" w:eastAsiaTheme="minorEastAsia" w:hAnsiTheme="minorEastAsia" w:hint="eastAsia"/>
          <w:sz w:val="32"/>
        </w:rPr>
        <w:t>。</w:t>
      </w:r>
    </w:p>
    <w:p w:rsidR="00D9469B" w:rsidRPr="007306C4" w:rsidRDefault="00D9469B" w:rsidP="00D9469B">
      <w:pPr>
        <w:ind w:firstLineChars="200" w:firstLine="640"/>
        <w:jc w:val="left"/>
        <w:rPr>
          <w:rFonts w:asciiTheme="minorEastAsia" w:eastAsiaTheme="minorEastAsia" w:hAnsiTheme="minorEastAsia" w:cs="仿宋_GB2312"/>
          <w:sz w:val="32"/>
          <w:szCs w:val="32"/>
        </w:rPr>
      </w:pPr>
    </w:p>
    <w:p w:rsidR="004358AB" w:rsidRDefault="004358AB" w:rsidP="00323B43"/>
    <w:sectPr w:rsidR="004358AB" w:rsidSect="00F578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0D" w:rsidRDefault="00E13B0D" w:rsidP="00C96FC9">
      <w:r>
        <w:separator/>
      </w:r>
    </w:p>
  </w:endnote>
  <w:endnote w:type="continuationSeparator" w:id="0">
    <w:p w:rsidR="00E13B0D" w:rsidRDefault="00E13B0D" w:rsidP="00C96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0D" w:rsidRDefault="00E13B0D" w:rsidP="00C96FC9">
      <w:r>
        <w:separator/>
      </w:r>
    </w:p>
  </w:footnote>
  <w:footnote w:type="continuationSeparator" w:id="0">
    <w:p w:rsidR="00E13B0D" w:rsidRDefault="00E13B0D" w:rsidP="00C96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D5BC8"/>
    <w:multiLevelType w:val="singleLevel"/>
    <w:tmpl w:val="5A7D5BC8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A7D5DF9"/>
    <w:multiLevelType w:val="singleLevel"/>
    <w:tmpl w:val="5A7D5DF9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AB0DB23"/>
    <w:multiLevelType w:val="singleLevel"/>
    <w:tmpl w:val="5AB0DB23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AB0DC21"/>
    <w:multiLevelType w:val="singleLevel"/>
    <w:tmpl w:val="5AB0DC21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5AB0DED8"/>
    <w:multiLevelType w:val="singleLevel"/>
    <w:tmpl w:val="5AB0DED8"/>
    <w:lvl w:ilvl="0">
      <w:start w:val="5"/>
      <w:numFmt w:val="chineseCounting"/>
      <w:suff w:val="nothing"/>
      <w:lvlText w:val="(%1)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469B"/>
    <w:rsid w:val="000D2CDC"/>
    <w:rsid w:val="001E4940"/>
    <w:rsid w:val="00323B43"/>
    <w:rsid w:val="003D37D8"/>
    <w:rsid w:val="004358AB"/>
    <w:rsid w:val="004A27F3"/>
    <w:rsid w:val="004C3917"/>
    <w:rsid w:val="008B7726"/>
    <w:rsid w:val="00934BA0"/>
    <w:rsid w:val="00B34B04"/>
    <w:rsid w:val="00C96FC9"/>
    <w:rsid w:val="00D9469B"/>
    <w:rsid w:val="00E13B0D"/>
    <w:rsid w:val="00EF47E8"/>
    <w:rsid w:val="00F57880"/>
    <w:rsid w:val="00F6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9B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D9469B"/>
    <w:pPr>
      <w:widowControl/>
      <w:spacing w:line="560" w:lineRule="atLeast"/>
      <w:ind w:firstLine="420"/>
    </w:pPr>
    <w:rPr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C96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FC9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F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4%BF%E5%BA%9C%E6%94%AF%E5%87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6%94%BF%E5%BA%9C%E6%94%AF%E5%87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2018-04-17T02:27:00Z</dcterms:created>
  <dcterms:modified xsi:type="dcterms:W3CDTF">2018-04-17T02:27:00Z</dcterms:modified>
</cp:coreProperties>
</file>