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05" w:rsidRPr="002F691A" w:rsidRDefault="00FD7405" w:rsidP="002F691A">
      <w:pPr>
        <w:spacing w:line="560" w:lineRule="exact"/>
        <w:jc w:val="center"/>
        <w:rPr>
          <w:rFonts w:ascii="仿宋_GB2312" w:eastAsia="仿宋_GB2312" w:hAnsiTheme="majorEastAsia" w:hint="eastAsia"/>
          <w:b/>
          <w:color w:val="333333"/>
          <w:sz w:val="32"/>
          <w:szCs w:val="32"/>
        </w:rPr>
      </w:pPr>
    </w:p>
    <w:p w:rsidR="00FD7405" w:rsidRPr="002F691A" w:rsidRDefault="00FD7405" w:rsidP="002F691A">
      <w:pPr>
        <w:spacing w:line="560" w:lineRule="exact"/>
        <w:jc w:val="center"/>
        <w:rPr>
          <w:rFonts w:ascii="仿宋_GB2312" w:eastAsia="仿宋_GB2312" w:hAnsiTheme="majorEastAsia" w:hint="eastAsia"/>
          <w:b/>
          <w:color w:val="333333"/>
          <w:sz w:val="32"/>
          <w:szCs w:val="32"/>
        </w:rPr>
      </w:pPr>
    </w:p>
    <w:p w:rsidR="00FD7405" w:rsidRPr="002F691A" w:rsidRDefault="00FD7405" w:rsidP="002F691A">
      <w:pPr>
        <w:spacing w:line="560" w:lineRule="exact"/>
        <w:jc w:val="center"/>
        <w:rPr>
          <w:rFonts w:ascii="仿宋_GB2312" w:eastAsia="仿宋_GB2312" w:hAnsiTheme="majorEastAsia" w:hint="eastAsia"/>
          <w:b/>
          <w:color w:val="333333"/>
          <w:sz w:val="32"/>
          <w:szCs w:val="32"/>
        </w:rPr>
      </w:pPr>
    </w:p>
    <w:p w:rsidR="00FD7405" w:rsidRPr="002F691A" w:rsidRDefault="00FD7405" w:rsidP="002F691A">
      <w:pPr>
        <w:spacing w:line="560" w:lineRule="exact"/>
        <w:jc w:val="center"/>
        <w:rPr>
          <w:rFonts w:ascii="仿宋_GB2312" w:eastAsia="仿宋_GB2312" w:hAnsiTheme="majorEastAsia" w:hint="eastAsia"/>
          <w:b/>
          <w:color w:val="333333"/>
          <w:sz w:val="32"/>
          <w:szCs w:val="32"/>
        </w:rPr>
      </w:pPr>
    </w:p>
    <w:p w:rsidR="00FD7405" w:rsidRPr="002F691A" w:rsidRDefault="00FD7405" w:rsidP="002F691A">
      <w:pPr>
        <w:spacing w:line="560" w:lineRule="exact"/>
        <w:jc w:val="center"/>
        <w:rPr>
          <w:rFonts w:ascii="仿宋_GB2312" w:eastAsia="仿宋_GB2312" w:hAnsiTheme="majorEastAsia" w:hint="eastAsia"/>
          <w:b/>
          <w:color w:val="333333"/>
          <w:sz w:val="32"/>
          <w:szCs w:val="32"/>
        </w:rPr>
      </w:pPr>
    </w:p>
    <w:p w:rsidR="00D342F2" w:rsidRPr="002F691A" w:rsidRDefault="00FD7405" w:rsidP="002F691A">
      <w:pPr>
        <w:spacing w:line="560" w:lineRule="exact"/>
        <w:jc w:val="center"/>
        <w:rPr>
          <w:rFonts w:ascii="仿宋_GB2312" w:eastAsia="仿宋_GB2312" w:hAnsiTheme="majorEastAsia" w:hint="eastAsia"/>
          <w:b/>
          <w:color w:val="333333"/>
          <w:sz w:val="32"/>
          <w:szCs w:val="32"/>
        </w:rPr>
      </w:pPr>
      <w:r w:rsidRPr="002F691A">
        <w:rPr>
          <w:rFonts w:ascii="仿宋_GB2312" w:eastAsia="仿宋_GB2312" w:hAnsiTheme="majorEastAsia" w:hint="eastAsia"/>
          <w:b/>
          <w:color w:val="333333"/>
          <w:sz w:val="32"/>
          <w:szCs w:val="32"/>
        </w:rPr>
        <w:t>吴水</w:t>
      </w:r>
      <w:proofErr w:type="gramStart"/>
      <w:r w:rsidRPr="002F691A">
        <w:rPr>
          <w:rFonts w:ascii="仿宋_GB2312" w:eastAsia="仿宋_GB2312" w:hAnsiTheme="majorEastAsia" w:hint="eastAsia"/>
          <w:b/>
          <w:color w:val="333333"/>
          <w:sz w:val="32"/>
          <w:szCs w:val="32"/>
        </w:rPr>
        <w:t>务</w:t>
      </w:r>
      <w:proofErr w:type="gramEnd"/>
      <w:r w:rsidRPr="002F691A">
        <w:rPr>
          <w:rFonts w:ascii="仿宋_GB2312" w:eastAsia="仿宋_GB2312" w:hAnsiTheme="majorEastAsia" w:hint="eastAsia"/>
          <w:b/>
          <w:color w:val="333333"/>
          <w:sz w:val="32"/>
          <w:szCs w:val="32"/>
        </w:rPr>
        <w:t>字〔2018〕</w:t>
      </w:r>
      <w:r w:rsidR="00F66A02" w:rsidRPr="002F691A">
        <w:rPr>
          <w:rFonts w:ascii="仿宋_GB2312" w:eastAsia="仿宋_GB2312" w:hAnsiTheme="majorEastAsia" w:hint="eastAsia"/>
          <w:b/>
          <w:color w:val="333333"/>
          <w:sz w:val="32"/>
          <w:szCs w:val="32"/>
        </w:rPr>
        <w:t>27</w:t>
      </w:r>
      <w:r w:rsidRPr="002F691A">
        <w:rPr>
          <w:rFonts w:ascii="仿宋_GB2312" w:eastAsia="仿宋_GB2312" w:hAnsiTheme="majorEastAsia" w:hint="eastAsia"/>
          <w:b/>
          <w:color w:val="333333"/>
          <w:sz w:val="32"/>
          <w:szCs w:val="32"/>
        </w:rPr>
        <w:t xml:space="preserve"> 号</w:t>
      </w:r>
    </w:p>
    <w:p w:rsidR="00FD7405" w:rsidRPr="002F691A" w:rsidRDefault="00FB16F8" w:rsidP="002F691A">
      <w:pPr>
        <w:spacing w:line="560" w:lineRule="exact"/>
        <w:jc w:val="center"/>
        <w:rPr>
          <w:rFonts w:ascii="方正小标宋简体" w:eastAsia="方正小标宋简体" w:hAnsiTheme="minorEastAsia" w:hint="eastAsia"/>
          <w:color w:val="333333"/>
          <w:sz w:val="44"/>
          <w:szCs w:val="44"/>
        </w:rPr>
      </w:pPr>
      <w:r w:rsidRPr="002F691A">
        <w:rPr>
          <w:rFonts w:ascii="方正小标宋简体" w:eastAsia="方正小标宋简体" w:hAnsiTheme="majorEastAsia" w:hint="eastAsia"/>
          <w:color w:val="333333"/>
          <w:sz w:val="44"/>
          <w:szCs w:val="44"/>
        </w:rPr>
        <w:t>关于成立扫黑除恶专项</w:t>
      </w:r>
      <w:r w:rsidR="00FD7405" w:rsidRPr="002F691A">
        <w:rPr>
          <w:rFonts w:ascii="方正小标宋简体" w:eastAsia="方正小标宋简体" w:hAnsiTheme="minorEastAsia" w:hint="eastAsia"/>
          <w:color w:val="333333"/>
          <w:sz w:val="44"/>
          <w:szCs w:val="44"/>
        </w:rPr>
        <w:t>斗争工作</w:t>
      </w:r>
    </w:p>
    <w:p w:rsidR="000778D4" w:rsidRPr="002F691A" w:rsidRDefault="00FB16F8" w:rsidP="002F691A">
      <w:pPr>
        <w:spacing w:line="560" w:lineRule="exact"/>
        <w:jc w:val="center"/>
        <w:rPr>
          <w:rFonts w:ascii="方正小标宋简体" w:eastAsia="方正小标宋简体" w:hAnsiTheme="minorEastAsia" w:hint="eastAsia"/>
          <w:color w:val="333333"/>
          <w:sz w:val="44"/>
          <w:szCs w:val="44"/>
        </w:rPr>
      </w:pPr>
      <w:r w:rsidRPr="002F691A">
        <w:rPr>
          <w:rFonts w:ascii="方正小标宋简体" w:eastAsia="方正小标宋简体" w:hAnsiTheme="majorEastAsia" w:hint="eastAsia"/>
          <w:color w:val="333333"/>
          <w:sz w:val="44"/>
          <w:szCs w:val="44"/>
        </w:rPr>
        <w:t>领导小组的通知</w:t>
      </w:r>
    </w:p>
    <w:p w:rsidR="00FD7405" w:rsidRPr="002F691A" w:rsidRDefault="00FD7405" w:rsidP="002F691A">
      <w:pPr>
        <w:spacing w:line="560" w:lineRule="exact"/>
        <w:rPr>
          <w:rFonts w:ascii="仿宋_GB2312" w:eastAsia="仿宋_GB2312" w:hAnsiTheme="minorEastAsia" w:hint="eastAsia"/>
          <w:color w:val="333333"/>
          <w:sz w:val="32"/>
          <w:szCs w:val="32"/>
        </w:rPr>
      </w:pPr>
      <w:r w:rsidRPr="002F691A">
        <w:rPr>
          <w:rFonts w:ascii="仿宋_GB2312" w:eastAsia="仿宋_GB2312" w:hAnsiTheme="minorEastAsia" w:hint="eastAsia"/>
          <w:color w:val="333333"/>
          <w:sz w:val="32"/>
          <w:szCs w:val="32"/>
        </w:rPr>
        <w:t>局属各单位、各股室：</w:t>
      </w:r>
    </w:p>
    <w:p w:rsidR="004358AB" w:rsidRPr="002F691A" w:rsidRDefault="0006257C" w:rsidP="002F691A">
      <w:pPr>
        <w:spacing w:line="560" w:lineRule="exact"/>
        <w:ind w:firstLineChars="200" w:firstLine="640"/>
        <w:rPr>
          <w:rFonts w:ascii="仿宋_GB2312" w:eastAsia="仿宋_GB2312" w:hAnsiTheme="minorEastAsia" w:hint="eastAsia"/>
          <w:color w:val="333333"/>
          <w:sz w:val="32"/>
          <w:szCs w:val="32"/>
        </w:rPr>
      </w:pPr>
      <w:r w:rsidRPr="002F691A">
        <w:rPr>
          <w:rFonts w:ascii="仿宋_GB2312" w:eastAsia="仿宋_GB2312" w:hAnsiTheme="minorEastAsia" w:hint="eastAsia"/>
          <w:color w:val="333333"/>
          <w:sz w:val="32"/>
          <w:szCs w:val="32"/>
        </w:rPr>
        <w:t>为贯彻落实中央、省、市及我市关于扫黑除恶专项斗争</w:t>
      </w:r>
      <w:r w:rsidR="00FD7405" w:rsidRPr="002F691A">
        <w:rPr>
          <w:rFonts w:ascii="仿宋_GB2312" w:eastAsia="仿宋_GB2312" w:hAnsiTheme="minorEastAsia" w:hint="eastAsia"/>
          <w:color w:val="333333"/>
          <w:sz w:val="32"/>
          <w:szCs w:val="32"/>
        </w:rPr>
        <w:t>工作</w:t>
      </w:r>
      <w:r w:rsidRPr="002F691A">
        <w:rPr>
          <w:rFonts w:ascii="仿宋_GB2312" w:eastAsia="仿宋_GB2312" w:hAnsiTheme="minorEastAsia" w:hint="eastAsia"/>
          <w:color w:val="333333"/>
          <w:sz w:val="32"/>
          <w:szCs w:val="32"/>
        </w:rPr>
        <w:t>会议精神，积极开展扫黑除恶专项斗争工作，确保我市水利系统和谐稳定，经领导班子</w:t>
      </w:r>
      <w:r w:rsidR="00FD7405" w:rsidRPr="002F691A">
        <w:rPr>
          <w:rFonts w:ascii="仿宋_GB2312" w:eastAsia="仿宋_GB2312" w:hAnsiTheme="minorEastAsia" w:hint="eastAsia"/>
          <w:color w:val="333333"/>
          <w:sz w:val="32"/>
          <w:szCs w:val="32"/>
        </w:rPr>
        <w:t>会议</w:t>
      </w:r>
      <w:r w:rsidRPr="002F691A">
        <w:rPr>
          <w:rFonts w:ascii="仿宋_GB2312" w:eastAsia="仿宋_GB2312" w:hAnsiTheme="minorEastAsia" w:hint="eastAsia"/>
          <w:color w:val="333333"/>
          <w:sz w:val="32"/>
          <w:szCs w:val="32"/>
        </w:rPr>
        <w:t>研究决定，成立扫黑除恶专项斗争</w:t>
      </w:r>
      <w:r w:rsidR="00FD7405" w:rsidRPr="002F691A">
        <w:rPr>
          <w:rFonts w:ascii="仿宋_GB2312" w:eastAsia="仿宋_GB2312" w:hAnsiTheme="minorEastAsia" w:hint="eastAsia"/>
          <w:color w:val="333333"/>
          <w:sz w:val="32"/>
          <w:szCs w:val="32"/>
        </w:rPr>
        <w:t>工作</w:t>
      </w:r>
      <w:r w:rsidRPr="002F691A">
        <w:rPr>
          <w:rFonts w:ascii="仿宋_GB2312" w:eastAsia="仿宋_GB2312" w:hAnsiTheme="minorEastAsia" w:hint="eastAsia"/>
          <w:color w:val="333333"/>
          <w:sz w:val="32"/>
          <w:szCs w:val="32"/>
        </w:rPr>
        <w:t>领导小组。组成人员如下：</w:t>
      </w:r>
    </w:p>
    <w:p w:rsidR="000778D4" w:rsidRPr="002F691A" w:rsidRDefault="000778D4" w:rsidP="002F691A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 xml:space="preserve">组  </w:t>
      </w:r>
      <w:r w:rsidR="00FD7405" w:rsidRPr="002F691A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2F691A">
        <w:rPr>
          <w:rFonts w:ascii="仿宋_GB2312" w:eastAsia="仿宋_GB2312" w:hAnsiTheme="minorEastAsia" w:hint="eastAsia"/>
          <w:sz w:val="32"/>
          <w:szCs w:val="32"/>
        </w:rPr>
        <w:t>长：</w:t>
      </w:r>
      <w:r w:rsidR="00FD7405" w:rsidRPr="002F691A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proofErr w:type="gramStart"/>
      <w:r w:rsidRPr="002F691A">
        <w:rPr>
          <w:rFonts w:ascii="仿宋_GB2312" w:eastAsia="仿宋_GB2312" w:hAnsiTheme="minorEastAsia" w:hint="eastAsia"/>
          <w:sz w:val="32"/>
          <w:szCs w:val="32"/>
        </w:rPr>
        <w:t>吴帝生</w:t>
      </w:r>
      <w:proofErr w:type="gramEnd"/>
      <w:r w:rsidRPr="002F691A">
        <w:rPr>
          <w:rFonts w:ascii="仿宋_GB2312" w:eastAsia="仿宋_GB2312" w:hAnsiTheme="minorEastAsia" w:hint="eastAsia"/>
          <w:sz w:val="32"/>
          <w:szCs w:val="32"/>
        </w:rPr>
        <w:t>（局长）</w:t>
      </w:r>
    </w:p>
    <w:p w:rsidR="000778D4" w:rsidRPr="002F691A" w:rsidRDefault="000778D4" w:rsidP="002F691A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常务副组长：陈宇新（副局长）</w:t>
      </w:r>
    </w:p>
    <w:p w:rsidR="000778D4" w:rsidRPr="002F691A" w:rsidRDefault="000778D4" w:rsidP="002F691A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副</w:t>
      </w:r>
      <w:r w:rsidR="00FD7405" w:rsidRPr="002F691A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2F691A">
        <w:rPr>
          <w:rFonts w:ascii="仿宋_GB2312" w:eastAsia="仿宋_GB2312" w:hAnsiTheme="minorEastAsia" w:hint="eastAsia"/>
          <w:sz w:val="32"/>
          <w:szCs w:val="32"/>
        </w:rPr>
        <w:t>组</w:t>
      </w:r>
      <w:r w:rsidR="00FD7405" w:rsidRPr="002F691A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2F691A">
        <w:rPr>
          <w:rFonts w:ascii="仿宋_GB2312" w:eastAsia="仿宋_GB2312" w:hAnsiTheme="minorEastAsia" w:hint="eastAsia"/>
          <w:sz w:val="32"/>
          <w:szCs w:val="32"/>
        </w:rPr>
        <w:t xml:space="preserve">长：黄  </w:t>
      </w:r>
      <w:proofErr w:type="gramStart"/>
      <w:r w:rsidRPr="002F691A">
        <w:rPr>
          <w:rFonts w:ascii="仿宋_GB2312" w:eastAsia="仿宋_GB2312" w:hAnsiTheme="minorEastAsia" w:hint="eastAsia"/>
          <w:sz w:val="32"/>
          <w:szCs w:val="32"/>
        </w:rPr>
        <w:t>懿</w:t>
      </w:r>
      <w:proofErr w:type="gramEnd"/>
      <w:r w:rsidRPr="002F691A">
        <w:rPr>
          <w:rFonts w:ascii="仿宋_GB2312" w:eastAsia="仿宋_GB2312" w:hAnsiTheme="minorEastAsia" w:hint="eastAsia"/>
          <w:sz w:val="32"/>
          <w:szCs w:val="32"/>
        </w:rPr>
        <w:t>（纪检组长）</w:t>
      </w:r>
    </w:p>
    <w:p w:rsidR="000778D4" w:rsidRPr="002F691A" w:rsidRDefault="000778D4" w:rsidP="002F691A">
      <w:pPr>
        <w:spacing w:line="560" w:lineRule="exact"/>
        <w:ind w:firstLineChars="800" w:firstLine="256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李可映（副局长）</w:t>
      </w:r>
    </w:p>
    <w:p w:rsidR="000778D4" w:rsidRPr="002F691A" w:rsidRDefault="000778D4" w:rsidP="002F691A">
      <w:pPr>
        <w:spacing w:line="560" w:lineRule="exact"/>
        <w:ind w:firstLineChars="800" w:firstLine="256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lastRenderedPageBreak/>
        <w:t>文如锦（副局长）</w:t>
      </w:r>
    </w:p>
    <w:p w:rsidR="000778D4" w:rsidRPr="002F691A" w:rsidRDefault="000778D4" w:rsidP="002F691A">
      <w:pPr>
        <w:spacing w:line="560" w:lineRule="exact"/>
        <w:ind w:firstLineChars="800" w:firstLine="2560"/>
        <w:rPr>
          <w:rFonts w:ascii="仿宋_GB2312" w:eastAsia="仿宋_GB2312" w:hAnsiTheme="minorEastAsia" w:hint="eastAsia"/>
          <w:sz w:val="32"/>
          <w:szCs w:val="32"/>
        </w:rPr>
      </w:pPr>
      <w:proofErr w:type="gramStart"/>
      <w:r w:rsidRPr="002F691A">
        <w:rPr>
          <w:rFonts w:ascii="仿宋_GB2312" w:eastAsia="仿宋_GB2312" w:hAnsiTheme="minorEastAsia" w:hint="eastAsia"/>
          <w:sz w:val="32"/>
          <w:szCs w:val="32"/>
        </w:rPr>
        <w:t>欧境雄</w:t>
      </w:r>
      <w:proofErr w:type="gramEnd"/>
      <w:r w:rsidRPr="002F691A">
        <w:rPr>
          <w:rFonts w:ascii="仿宋_GB2312" w:eastAsia="仿宋_GB2312" w:hAnsiTheme="minorEastAsia" w:hint="eastAsia"/>
          <w:sz w:val="32"/>
          <w:szCs w:val="32"/>
        </w:rPr>
        <w:t>（副局长）</w:t>
      </w:r>
    </w:p>
    <w:p w:rsidR="000778D4" w:rsidRPr="002F691A" w:rsidRDefault="000778D4" w:rsidP="002F691A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成  员：关  尧（副主任科员）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郭文球（副主任科员、计财股股长）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陈华新（副主任科员、三防办主任）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陈  莲（办公室主任）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杨华富（人事股股长）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康大鹏（</w:t>
      </w:r>
      <w:proofErr w:type="gramStart"/>
      <w:r w:rsidRPr="002F691A">
        <w:rPr>
          <w:rFonts w:ascii="仿宋_GB2312" w:eastAsia="仿宋_GB2312" w:hAnsiTheme="minorEastAsia" w:hint="eastAsia"/>
          <w:sz w:val="32"/>
          <w:szCs w:val="32"/>
        </w:rPr>
        <w:t>农水股股长</w:t>
      </w:r>
      <w:proofErr w:type="gramEnd"/>
      <w:r w:rsidRPr="002F691A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630AC9" w:rsidRPr="002F691A" w:rsidRDefault="00630AC9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黄卫中（水政水资源股股长）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邓小东（建管股副股长）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黄亚海（水政监察大队大队长）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李滋生（建管中心主任）</w:t>
      </w:r>
    </w:p>
    <w:p w:rsidR="00FD7405" w:rsidRPr="002F691A" w:rsidRDefault="00FD7405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梁钊儒（</w:t>
      </w:r>
      <w:proofErr w:type="gramStart"/>
      <w:r w:rsidRPr="002F691A">
        <w:rPr>
          <w:rFonts w:ascii="仿宋_GB2312" w:eastAsia="仿宋_GB2312" w:hAnsiTheme="minorEastAsia" w:hint="eastAsia"/>
          <w:sz w:val="32"/>
          <w:szCs w:val="32"/>
        </w:rPr>
        <w:t>袂</w:t>
      </w:r>
      <w:proofErr w:type="gramEnd"/>
      <w:r w:rsidRPr="002F691A">
        <w:rPr>
          <w:rFonts w:ascii="仿宋_GB2312" w:eastAsia="仿宋_GB2312" w:hAnsiTheme="minorEastAsia" w:hint="eastAsia"/>
          <w:sz w:val="32"/>
          <w:szCs w:val="32"/>
        </w:rPr>
        <w:t>花江水利工程管理所所长）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骆伟</w:t>
      </w:r>
      <w:proofErr w:type="gramStart"/>
      <w:r w:rsidRPr="002F691A">
        <w:rPr>
          <w:rFonts w:ascii="仿宋_GB2312" w:eastAsiaTheme="minorEastAsia" w:hAnsiTheme="minorEastAsia" w:hint="eastAsia"/>
          <w:sz w:val="32"/>
          <w:szCs w:val="32"/>
        </w:rPr>
        <w:t>燊</w:t>
      </w:r>
      <w:proofErr w:type="gramEnd"/>
      <w:r w:rsidRPr="002F691A">
        <w:rPr>
          <w:rFonts w:ascii="仿宋_GB2312" w:eastAsia="仿宋_GB2312" w:hAnsiTheme="minorEastAsia" w:hint="eastAsia"/>
          <w:sz w:val="32"/>
          <w:szCs w:val="32"/>
        </w:rPr>
        <w:t>（积美水利工程管理所所长）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林  华（塘尾分洪工程管理所所长）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吴木生（吴阳围水利工程管理所所长）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李伯荣（</w:t>
      </w:r>
      <w:proofErr w:type="gramStart"/>
      <w:r w:rsidRPr="002F691A">
        <w:rPr>
          <w:rFonts w:ascii="仿宋_GB2312" w:eastAsia="仿宋_GB2312" w:hAnsiTheme="minorEastAsia" w:hint="eastAsia"/>
          <w:sz w:val="32"/>
          <w:szCs w:val="32"/>
        </w:rPr>
        <w:t>鉴西水利工程</w:t>
      </w:r>
      <w:proofErr w:type="gramEnd"/>
      <w:r w:rsidRPr="002F691A">
        <w:rPr>
          <w:rFonts w:ascii="仿宋_GB2312" w:eastAsia="仿宋_GB2312" w:hAnsiTheme="minorEastAsia" w:hint="eastAsia"/>
          <w:sz w:val="32"/>
          <w:szCs w:val="32"/>
        </w:rPr>
        <w:t>管理所所长）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lastRenderedPageBreak/>
        <w:t>陈康保（河道堤防管理所所长）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李增伟（</w:t>
      </w:r>
      <w:proofErr w:type="gramStart"/>
      <w:r w:rsidRPr="002F691A">
        <w:rPr>
          <w:rFonts w:ascii="仿宋_GB2312" w:eastAsia="仿宋_GB2312" w:hAnsiTheme="minorEastAsia" w:hint="eastAsia"/>
          <w:sz w:val="32"/>
          <w:szCs w:val="32"/>
        </w:rPr>
        <w:t>塘缀水利工程</w:t>
      </w:r>
      <w:proofErr w:type="gramEnd"/>
      <w:r w:rsidRPr="002F691A">
        <w:rPr>
          <w:rFonts w:ascii="仿宋_GB2312" w:eastAsia="仿宋_GB2312" w:hAnsiTheme="minorEastAsia" w:hint="eastAsia"/>
          <w:sz w:val="32"/>
          <w:szCs w:val="32"/>
        </w:rPr>
        <w:t>管理所所长）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张康胜（长</w:t>
      </w:r>
      <w:proofErr w:type="gramStart"/>
      <w:r w:rsidRPr="002F691A">
        <w:rPr>
          <w:rFonts w:ascii="仿宋_GB2312" w:eastAsia="仿宋_GB2312" w:hAnsiTheme="minorEastAsia" w:hint="eastAsia"/>
          <w:sz w:val="32"/>
          <w:szCs w:val="32"/>
        </w:rPr>
        <w:t>岐</w:t>
      </w:r>
      <w:proofErr w:type="gramEnd"/>
      <w:r w:rsidRPr="002F691A">
        <w:rPr>
          <w:rFonts w:ascii="仿宋_GB2312" w:eastAsia="仿宋_GB2312" w:hAnsiTheme="minorEastAsia" w:hint="eastAsia"/>
          <w:sz w:val="32"/>
          <w:szCs w:val="32"/>
        </w:rPr>
        <w:t>水利工程管理所所长）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刘文达（水土保持站站长）</w:t>
      </w:r>
    </w:p>
    <w:p w:rsidR="000778D4" w:rsidRPr="002F691A" w:rsidRDefault="000778D4" w:rsidP="002F691A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刘  丽（机电排灌管理站站长）</w:t>
      </w:r>
    </w:p>
    <w:p w:rsidR="002F691A" w:rsidRDefault="002528B0" w:rsidP="002F691A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领导小组下设办公室</w:t>
      </w:r>
      <w:r w:rsidR="009338CB" w:rsidRPr="002F691A">
        <w:rPr>
          <w:rFonts w:ascii="仿宋_GB2312" w:eastAsia="仿宋_GB2312" w:hAnsiTheme="minorEastAsia" w:hint="eastAsia"/>
          <w:sz w:val="32"/>
          <w:szCs w:val="32"/>
        </w:rPr>
        <w:t>在水政大队</w:t>
      </w:r>
      <w:r w:rsidRPr="002F691A">
        <w:rPr>
          <w:rFonts w:ascii="仿宋_GB2312" w:eastAsia="仿宋_GB2312" w:hAnsiTheme="minorEastAsia" w:hint="eastAsia"/>
          <w:sz w:val="32"/>
          <w:szCs w:val="32"/>
        </w:rPr>
        <w:t>，负责日常工作，由黄亚海</w:t>
      </w:r>
      <w:r w:rsidR="005B1785" w:rsidRPr="002F691A">
        <w:rPr>
          <w:rFonts w:ascii="仿宋_GB2312" w:eastAsia="仿宋_GB2312" w:hAnsiTheme="minorEastAsia" w:hint="eastAsia"/>
          <w:sz w:val="32"/>
          <w:szCs w:val="32"/>
        </w:rPr>
        <w:t>（水政监察大队大队长，电话：13702471646）</w:t>
      </w:r>
      <w:r w:rsidRPr="002F691A">
        <w:rPr>
          <w:rFonts w:ascii="仿宋_GB2312" w:eastAsia="仿宋_GB2312" w:hAnsiTheme="minorEastAsia" w:hint="eastAsia"/>
          <w:sz w:val="32"/>
          <w:szCs w:val="32"/>
        </w:rPr>
        <w:t>兼任联络员。</w:t>
      </w:r>
    </w:p>
    <w:p w:rsidR="002F691A" w:rsidRDefault="002F691A" w:rsidP="002F691A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2F691A" w:rsidRDefault="002F691A" w:rsidP="002F691A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5B1785" w:rsidRPr="002F691A" w:rsidRDefault="002F691A" w:rsidP="002F691A">
      <w:pPr>
        <w:spacing w:line="560" w:lineRule="exact"/>
        <w:ind w:right="960" w:firstLineChars="300" w:firstLine="960"/>
        <w:jc w:val="center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</w:t>
      </w:r>
      <w:r w:rsidR="005B1785" w:rsidRPr="002F691A">
        <w:rPr>
          <w:rFonts w:ascii="仿宋_GB2312" w:eastAsia="仿宋_GB2312" w:hAnsiTheme="minorEastAsia" w:hint="eastAsia"/>
          <w:sz w:val="32"/>
          <w:szCs w:val="32"/>
        </w:rPr>
        <w:t>吴川市水</w:t>
      </w:r>
      <w:proofErr w:type="gramStart"/>
      <w:r w:rsidR="005B1785" w:rsidRPr="002F691A">
        <w:rPr>
          <w:rFonts w:ascii="仿宋_GB2312" w:eastAsia="仿宋_GB2312" w:hAnsiTheme="minorEastAsia" w:hint="eastAsia"/>
          <w:sz w:val="32"/>
          <w:szCs w:val="32"/>
        </w:rPr>
        <w:t>务</w:t>
      </w:r>
      <w:proofErr w:type="gramEnd"/>
      <w:r w:rsidR="005B1785" w:rsidRPr="002F691A">
        <w:rPr>
          <w:rFonts w:ascii="仿宋_GB2312" w:eastAsia="仿宋_GB2312" w:hAnsiTheme="minorEastAsia" w:hint="eastAsia"/>
          <w:sz w:val="32"/>
          <w:szCs w:val="32"/>
        </w:rPr>
        <w:t>局</w:t>
      </w:r>
    </w:p>
    <w:p w:rsidR="005B1785" w:rsidRPr="002F691A" w:rsidRDefault="005B1785" w:rsidP="002F691A">
      <w:pPr>
        <w:spacing w:line="560" w:lineRule="exact"/>
        <w:ind w:right="1280" w:firstLineChars="200" w:firstLine="640"/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2F691A">
        <w:rPr>
          <w:rFonts w:ascii="仿宋_GB2312" w:eastAsia="仿宋_GB2312" w:hAnsiTheme="minorEastAsia" w:hint="eastAsia"/>
          <w:sz w:val="32"/>
          <w:szCs w:val="32"/>
        </w:rPr>
        <w:t>2018年9月20日</w:t>
      </w:r>
    </w:p>
    <w:p w:rsidR="00FB16F8" w:rsidRPr="002F691A" w:rsidRDefault="00FB16F8" w:rsidP="002F691A">
      <w:pPr>
        <w:spacing w:line="560" w:lineRule="exact"/>
        <w:ind w:firstLineChars="400" w:firstLine="1280"/>
        <w:rPr>
          <w:rFonts w:ascii="仿宋_GB2312" w:eastAsia="仿宋_GB2312" w:hAnsiTheme="minorEastAsia" w:hint="eastAsia"/>
          <w:sz w:val="32"/>
          <w:szCs w:val="32"/>
        </w:rPr>
      </w:pPr>
    </w:p>
    <w:sectPr w:rsidR="00FB16F8" w:rsidRPr="002F691A" w:rsidSect="002F691A">
      <w:pgSz w:w="11906" w:h="16838"/>
      <w:pgMar w:top="2041" w:right="1531" w:bottom="2041" w:left="1531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E3" w:rsidRDefault="00FD01E3" w:rsidP="009338CB">
      <w:pPr>
        <w:spacing w:after="0"/>
      </w:pPr>
      <w:r>
        <w:separator/>
      </w:r>
    </w:p>
  </w:endnote>
  <w:endnote w:type="continuationSeparator" w:id="0">
    <w:p w:rsidR="00FD01E3" w:rsidRDefault="00FD01E3" w:rsidP="009338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E3" w:rsidRDefault="00FD01E3" w:rsidP="009338CB">
      <w:pPr>
        <w:spacing w:after="0"/>
      </w:pPr>
      <w:r>
        <w:separator/>
      </w:r>
    </w:p>
  </w:footnote>
  <w:footnote w:type="continuationSeparator" w:id="0">
    <w:p w:rsidR="00FD01E3" w:rsidRDefault="00FD01E3" w:rsidP="009338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257C"/>
    <w:rsid w:val="0006257C"/>
    <w:rsid w:val="000778D4"/>
    <w:rsid w:val="00093A81"/>
    <w:rsid w:val="00190954"/>
    <w:rsid w:val="001C1B3F"/>
    <w:rsid w:val="002528B0"/>
    <w:rsid w:val="00287A29"/>
    <w:rsid w:val="002F691A"/>
    <w:rsid w:val="00323B43"/>
    <w:rsid w:val="00335452"/>
    <w:rsid w:val="00381088"/>
    <w:rsid w:val="0038599C"/>
    <w:rsid w:val="00387665"/>
    <w:rsid w:val="003943EE"/>
    <w:rsid w:val="003D37D8"/>
    <w:rsid w:val="004358AB"/>
    <w:rsid w:val="0045315A"/>
    <w:rsid w:val="00472FE7"/>
    <w:rsid w:val="0050484D"/>
    <w:rsid w:val="00534BE5"/>
    <w:rsid w:val="00546B72"/>
    <w:rsid w:val="005B1785"/>
    <w:rsid w:val="005E7BA3"/>
    <w:rsid w:val="00630AC9"/>
    <w:rsid w:val="006B34FC"/>
    <w:rsid w:val="007930B4"/>
    <w:rsid w:val="00857A84"/>
    <w:rsid w:val="00866860"/>
    <w:rsid w:val="008770AF"/>
    <w:rsid w:val="008B7726"/>
    <w:rsid w:val="008E429B"/>
    <w:rsid w:val="00903319"/>
    <w:rsid w:val="009164FB"/>
    <w:rsid w:val="009338CB"/>
    <w:rsid w:val="00992527"/>
    <w:rsid w:val="00AA7FFA"/>
    <w:rsid w:val="00B705E0"/>
    <w:rsid w:val="00C54C3E"/>
    <w:rsid w:val="00C664D8"/>
    <w:rsid w:val="00C67530"/>
    <w:rsid w:val="00CB5F51"/>
    <w:rsid w:val="00D20530"/>
    <w:rsid w:val="00D275CA"/>
    <w:rsid w:val="00D342F2"/>
    <w:rsid w:val="00D42FC4"/>
    <w:rsid w:val="00D4427F"/>
    <w:rsid w:val="00DA7620"/>
    <w:rsid w:val="00DF5B55"/>
    <w:rsid w:val="00E60CF9"/>
    <w:rsid w:val="00E65B06"/>
    <w:rsid w:val="00E6606B"/>
    <w:rsid w:val="00E9510F"/>
    <w:rsid w:val="00EE2BE4"/>
    <w:rsid w:val="00F052D5"/>
    <w:rsid w:val="00F3505A"/>
    <w:rsid w:val="00F66A02"/>
    <w:rsid w:val="00FA2342"/>
    <w:rsid w:val="00FB0C6C"/>
    <w:rsid w:val="00FB16F8"/>
    <w:rsid w:val="00FD01E3"/>
    <w:rsid w:val="00F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8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8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8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8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2018-09-20T07:52:00Z</cp:lastPrinted>
  <dcterms:created xsi:type="dcterms:W3CDTF">2018-04-12T01:21:00Z</dcterms:created>
  <dcterms:modified xsi:type="dcterms:W3CDTF">2018-11-05T08:41:00Z</dcterms:modified>
</cp:coreProperties>
</file>