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04" w:rsidRDefault="00B57704"/>
    <w:p w:rsidR="00B57704" w:rsidRDefault="00B57704">
      <w:bookmarkStart w:id="0" w:name="_GoBack"/>
    </w:p>
    <w:bookmarkEnd w:id="0"/>
    <w:p w:rsidR="00B57704" w:rsidRDefault="00B57704"/>
    <w:p w:rsidR="00B57704" w:rsidRDefault="00B57704"/>
    <w:p w:rsidR="00B57704" w:rsidRDefault="00B57704"/>
    <w:p w:rsidR="00B57704" w:rsidRDefault="00DB4373">
      <w:pPr>
        <w:jc w:val="center"/>
      </w:pPr>
      <w:r>
        <w:rPr>
          <w:rFonts w:hint="eastAsia"/>
        </w:rPr>
        <w:t>湛经普办字〔</w:t>
      </w:r>
      <w:r>
        <w:rPr>
          <w:rFonts w:hint="eastAsia"/>
        </w:rPr>
        <w:t>2019</w:t>
      </w:r>
      <w:r>
        <w:rPr>
          <w:rFonts w:hint="eastAsia"/>
        </w:rPr>
        <w:t>〕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B57704" w:rsidRDefault="00B57704">
      <w:pPr>
        <w:jc w:val="center"/>
      </w:pPr>
    </w:p>
    <w:p w:rsidR="00B57704" w:rsidRDefault="00DB437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关于印发《湛江市第四次全国经济普查</w:t>
      </w:r>
    </w:p>
    <w:p w:rsidR="00B57704" w:rsidRDefault="00DB437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事后质量抽查方案》的通知</w:t>
      </w:r>
    </w:p>
    <w:p w:rsidR="00B57704" w:rsidRDefault="00B57704"/>
    <w:p w:rsidR="00B57704" w:rsidRDefault="00DB4373">
      <w:r>
        <w:rPr>
          <w:rFonts w:hint="eastAsia"/>
        </w:rPr>
        <w:t>各县（市、区）经济普查领导小组办公室</w:t>
      </w:r>
      <w:r>
        <w:rPr>
          <w:rFonts w:hint="eastAsia"/>
        </w:rPr>
        <w:t xml:space="preserve">: </w:t>
      </w:r>
    </w:p>
    <w:p w:rsidR="00B57704" w:rsidRDefault="00DB4373">
      <w:r>
        <w:rPr>
          <w:rFonts w:hint="eastAsia"/>
        </w:rPr>
        <w:t xml:space="preserve">　　为做好第四次全国经济普查事后质量抽查工作，根据《全国经济普查条例》、《第四次全国经济普查事后质量抽查方案》和《广东省第四次全国经济普查事后质量抽查方案》，湛江市第四次全国经济普查领导小组办公室制定了《湛江市第四次全国经济普查事后质量抽查方案》，现印发给你们，请按照方案要求，认真贯彻执行。</w:t>
      </w:r>
      <w:r>
        <w:rPr>
          <w:rFonts w:hint="eastAsia"/>
        </w:rPr>
        <w:t xml:space="preserve"> </w:t>
      </w:r>
    </w:p>
    <w:p w:rsidR="00B57704" w:rsidRDefault="00B57704"/>
    <w:p w:rsidR="00B57704" w:rsidRDefault="00DB4373">
      <w:pPr>
        <w:ind w:firstLineChars="250" w:firstLine="800"/>
      </w:pPr>
      <w:r>
        <w:rPr>
          <w:rFonts w:hint="eastAsia"/>
        </w:rPr>
        <w:t>附件：湛江市第四次全国经济普查事后质量抽查方案</w:t>
      </w:r>
    </w:p>
    <w:p w:rsidR="00B57704" w:rsidRDefault="00B57704"/>
    <w:p w:rsidR="00B57704" w:rsidRDefault="00B57704"/>
    <w:p w:rsidR="00B57704" w:rsidRDefault="00B57704"/>
    <w:p w:rsidR="00B57704" w:rsidRDefault="00B57704"/>
    <w:p w:rsidR="00B57704" w:rsidRDefault="00DB4373">
      <w:pPr>
        <w:ind w:firstLineChars="950" w:firstLine="2850"/>
        <w:rPr>
          <w:spacing w:val="-10"/>
        </w:rPr>
      </w:pPr>
      <w:r>
        <w:rPr>
          <w:rFonts w:hint="eastAsia"/>
          <w:spacing w:val="-10"/>
        </w:rPr>
        <w:t>湛江市第四次全国经济普查领导小组办公室</w:t>
      </w:r>
    </w:p>
    <w:p w:rsidR="00B57704" w:rsidRDefault="00DB4373">
      <w:pPr>
        <w:ind w:firstLineChars="1400" w:firstLine="4480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ascii="仿宋" w:eastAsia="仿宋" w:hAnsi="仿宋" w:cs="Helvetica" w:hint="eastAsia"/>
          <w:color w:val="000000"/>
          <w:kern w:val="0"/>
          <w:sz w:val="30"/>
          <w:szCs w:val="30"/>
        </w:rPr>
        <w:t xml:space="preserve">  </w:t>
      </w:r>
    </w:p>
    <w:p w:rsidR="00B57704" w:rsidRDefault="00B57704">
      <w:pPr>
        <w:tabs>
          <w:tab w:val="left" w:pos="567"/>
        </w:tabs>
        <w:spacing w:line="620" w:lineRule="exact"/>
        <w:jc w:val="center"/>
        <w:rPr>
          <w:rFonts w:ascii="黑体" w:eastAsia="黑体" w:hAnsi="黑体" w:cs="宋体"/>
          <w:bCs/>
          <w:sz w:val="44"/>
          <w:szCs w:val="44"/>
        </w:rPr>
      </w:pPr>
    </w:p>
    <w:p w:rsidR="00B57704" w:rsidRDefault="00B57704">
      <w:pPr>
        <w:tabs>
          <w:tab w:val="left" w:pos="567"/>
        </w:tabs>
        <w:spacing w:line="620" w:lineRule="exact"/>
        <w:jc w:val="center"/>
        <w:rPr>
          <w:rFonts w:ascii="黑体" w:eastAsia="黑体" w:hAnsi="黑体" w:cs="宋体"/>
          <w:bCs/>
          <w:sz w:val="44"/>
          <w:szCs w:val="44"/>
        </w:rPr>
      </w:pPr>
    </w:p>
    <w:p w:rsidR="00B57704" w:rsidRDefault="00B57704">
      <w:pPr>
        <w:tabs>
          <w:tab w:val="left" w:pos="567"/>
        </w:tabs>
        <w:spacing w:line="620" w:lineRule="exact"/>
        <w:jc w:val="center"/>
        <w:rPr>
          <w:rFonts w:ascii="黑体" w:eastAsia="黑体" w:hAnsi="黑体" w:cs="宋体"/>
          <w:bCs/>
          <w:sz w:val="44"/>
          <w:szCs w:val="44"/>
        </w:rPr>
      </w:pPr>
    </w:p>
    <w:p w:rsidR="00B57704" w:rsidRDefault="00B57704">
      <w:pPr>
        <w:tabs>
          <w:tab w:val="left" w:pos="567"/>
        </w:tabs>
        <w:spacing w:line="620" w:lineRule="exact"/>
        <w:jc w:val="center"/>
        <w:rPr>
          <w:rFonts w:ascii="黑体" w:eastAsia="黑体" w:hAnsi="黑体" w:cs="宋体"/>
          <w:bCs/>
          <w:sz w:val="44"/>
          <w:szCs w:val="44"/>
        </w:rPr>
      </w:pPr>
    </w:p>
    <w:p w:rsidR="00B57704" w:rsidRDefault="00B57704">
      <w:pPr>
        <w:tabs>
          <w:tab w:val="left" w:pos="567"/>
        </w:tabs>
        <w:spacing w:line="620" w:lineRule="exact"/>
        <w:jc w:val="center"/>
        <w:rPr>
          <w:rFonts w:ascii="黑体" w:eastAsia="黑体" w:hAnsi="黑体" w:cs="宋体"/>
          <w:bCs/>
          <w:sz w:val="44"/>
          <w:szCs w:val="44"/>
        </w:rPr>
      </w:pPr>
    </w:p>
    <w:p w:rsidR="00B57704" w:rsidRDefault="00B57704">
      <w:pPr>
        <w:tabs>
          <w:tab w:val="left" w:pos="567"/>
        </w:tabs>
        <w:spacing w:line="620" w:lineRule="exact"/>
        <w:jc w:val="center"/>
        <w:rPr>
          <w:rFonts w:ascii="黑体" w:eastAsia="黑体" w:hAnsi="黑体" w:cs="宋体"/>
          <w:bCs/>
          <w:sz w:val="44"/>
          <w:szCs w:val="44"/>
        </w:rPr>
      </w:pPr>
    </w:p>
    <w:p w:rsidR="00B57704" w:rsidRDefault="00B57704">
      <w:pPr>
        <w:tabs>
          <w:tab w:val="left" w:pos="567"/>
        </w:tabs>
        <w:spacing w:line="620" w:lineRule="exact"/>
        <w:jc w:val="center"/>
        <w:rPr>
          <w:rFonts w:ascii="黑体" w:eastAsia="黑体" w:hAnsi="黑体" w:cs="宋体"/>
          <w:bCs/>
          <w:sz w:val="44"/>
          <w:szCs w:val="44"/>
        </w:rPr>
      </w:pPr>
    </w:p>
    <w:p w:rsidR="00B57704" w:rsidRDefault="00B57704">
      <w:pPr>
        <w:tabs>
          <w:tab w:val="left" w:pos="567"/>
        </w:tabs>
        <w:spacing w:line="620" w:lineRule="exact"/>
        <w:jc w:val="center"/>
        <w:rPr>
          <w:rFonts w:ascii="黑体" w:eastAsia="黑体" w:hAnsi="黑体" w:cs="宋体"/>
          <w:bCs/>
          <w:sz w:val="44"/>
          <w:szCs w:val="44"/>
        </w:rPr>
      </w:pPr>
    </w:p>
    <w:p w:rsidR="00B57704" w:rsidRDefault="00B57704">
      <w:pPr>
        <w:tabs>
          <w:tab w:val="left" w:pos="567"/>
        </w:tabs>
        <w:spacing w:line="620" w:lineRule="exact"/>
        <w:jc w:val="center"/>
        <w:rPr>
          <w:rFonts w:ascii="黑体" w:eastAsia="黑体" w:hAnsi="黑体" w:cs="宋体"/>
          <w:bCs/>
          <w:sz w:val="44"/>
          <w:szCs w:val="44"/>
        </w:rPr>
      </w:pPr>
    </w:p>
    <w:p w:rsidR="00B57704" w:rsidRDefault="00B57704">
      <w:pPr>
        <w:tabs>
          <w:tab w:val="left" w:pos="567"/>
        </w:tabs>
        <w:spacing w:line="620" w:lineRule="exact"/>
        <w:jc w:val="center"/>
        <w:rPr>
          <w:rFonts w:ascii="黑体" w:eastAsia="黑体" w:hAnsi="黑体" w:cs="宋体"/>
          <w:bCs/>
          <w:sz w:val="44"/>
          <w:szCs w:val="44"/>
        </w:rPr>
      </w:pPr>
    </w:p>
    <w:p w:rsidR="00B57704" w:rsidRDefault="00B57704">
      <w:pPr>
        <w:tabs>
          <w:tab w:val="left" w:pos="567"/>
        </w:tabs>
        <w:spacing w:line="620" w:lineRule="exact"/>
        <w:jc w:val="center"/>
        <w:rPr>
          <w:rFonts w:ascii="黑体" w:eastAsia="黑体" w:hAnsi="黑体" w:cs="宋体"/>
          <w:bCs/>
          <w:sz w:val="44"/>
          <w:szCs w:val="44"/>
        </w:rPr>
      </w:pPr>
    </w:p>
    <w:p w:rsidR="00B57704" w:rsidRDefault="00B57704">
      <w:pPr>
        <w:tabs>
          <w:tab w:val="left" w:pos="567"/>
        </w:tabs>
        <w:spacing w:line="620" w:lineRule="exact"/>
        <w:jc w:val="center"/>
        <w:rPr>
          <w:rFonts w:ascii="黑体" w:eastAsia="黑体" w:hAnsi="黑体" w:cs="宋体"/>
          <w:bCs/>
          <w:sz w:val="44"/>
          <w:szCs w:val="44"/>
        </w:rPr>
      </w:pPr>
    </w:p>
    <w:p w:rsidR="00B57704" w:rsidRDefault="00B57704">
      <w:pPr>
        <w:tabs>
          <w:tab w:val="left" w:pos="567"/>
        </w:tabs>
        <w:spacing w:line="620" w:lineRule="exact"/>
        <w:jc w:val="center"/>
        <w:rPr>
          <w:rFonts w:ascii="黑体" w:eastAsia="黑体" w:hAnsi="黑体" w:cs="宋体"/>
          <w:bCs/>
          <w:sz w:val="44"/>
          <w:szCs w:val="44"/>
        </w:rPr>
      </w:pPr>
    </w:p>
    <w:p w:rsidR="00B57704" w:rsidRDefault="00B57704">
      <w:pPr>
        <w:tabs>
          <w:tab w:val="left" w:pos="567"/>
        </w:tabs>
        <w:spacing w:line="620" w:lineRule="exact"/>
        <w:jc w:val="center"/>
        <w:rPr>
          <w:rFonts w:ascii="黑体" w:eastAsia="黑体" w:hAnsi="黑体" w:cs="宋体"/>
          <w:bCs/>
          <w:sz w:val="44"/>
          <w:szCs w:val="44"/>
        </w:rPr>
      </w:pPr>
    </w:p>
    <w:p w:rsidR="00B57704" w:rsidRDefault="00B57704">
      <w:pPr>
        <w:tabs>
          <w:tab w:val="left" w:pos="567"/>
        </w:tabs>
        <w:spacing w:line="620" w:lineRule="exact"/>
        <w:jc w:val="center"/>
        <w:rPr>
          <w:rFonts w:ascii="黑体" w:eastAsia="黑体" w:hAnsi="黑体" w:cs="宋体"/>
          <w:bCs/>
          <w:sz w:val="44"/>
          <w:szCs w:val="44"/>
        </w:rPr>
      </w:pPr>
    </w:p>
    <w:p w:rsidR="00B57704" w:rsidRDefault="00B57704">
      <w:pPr>
        <w:tabs>
          <w:tab w:val="left" w:pos="567"/>
        </w:tabs>
        <w:spacing w:line="620" w:lineRule="exact"/>
        <w:jc w:val="center"/>
        <w:rPr>
          <w:rFonts w:ascii="黑体" w:eastAsia="黑体" w:hAnsi="黑体" w:cs="宋体"/>
          <w:bCs/>
          <w:sz w:val="44"/>
          <w:szCs w:val="44"/>
        </w:rPr>
      </w:pPr>
    </w:p>
    <w:p w:rsidR="00B57704" w:rsidRDefault="00B57704">
      <w:pPr>
        <w:tabs>
          <w:tab w:val="left" w:pos="567"/>
        </w:tabs>
        <w:spacing w:line="620" w:lineRule="exact"/>
        <w:jc w:val="center"/>
        <w:rPr>
          <w:rFonts w:ascii="黑体" w:eastAsia="黑体" w:hAnsi="黑体" w:cs="宋体"/>
          <w:bCs/>
          <w:sz w:val="44"/>
          <w:szCs w:val="44"/>
        </w:rPr>
      </w:pPr>
    </w:p>
    <w:p w:rsidR="00B57704" w:rsidRDefault="00DB4373">
      <w:pPr>
        <w:tabs>
          <w:tab w:val="left" w:pos="567"/>
        </w:tabs>
        <w:spacing w:line="620" w:lineRule="exact"/>
        <w:ind w:firstLine="640"/>
        <w:jc w:val="left"/>
        <w:rPr>
          <w:rFonts w:ascii="黑体" w:eastAsia="黑体" w:hAnsi="黑体" w:cs="宋体"/>
          <w:bCs/>
        </w:rPr>
      </w:pPr>
      <w:r>
        <w:rPr>
          <w:rFonts w:ascii="黑体" w:eastAsia="黑体" w:hAnsi="黑体" w:cs="宋体" w:hint="eastAsia"/>
          <w:bCs/>
        </w:rPr>
        <w:lastRenderedPageBreak/>
        <w:t>附件</w:t>
      </w:r>
    </w:p>
    <w:p w:rsidR="00B57704" w:rsidRDefault="00B57704">
      <w:pPr>
        <w:tabs>
          <w:tab w:val="left" w:pos="567"/>
        </w:tabs>
        <w:spacing w:line="620" w:lineRule="exact"/>
        <w:ind w:firstLine="880"/>
        <w:jc w:val="center"/>
        <w:rPr>
          <w:rFonts w:ascii="黑体" w:eastAsia="黑体" w:hAnsi="黑体" w:cs="宋体"/>
          <w:bCs/>
          <w:sz w:val="44"/>
          <w:szCs w:val="44"/>
        </w:rPr>
      </w:pPr>
    </w:p>
    <w:p w:rsidR="00B57704" w:rsidRDefault="00DB4373">
      <w:pPr>
        <w:tabs>
          <w:tab w:val="left" w:pos="567"/>
        </w:tabs>
        <w:spacing w:line="620" w:lineRule="exact"/>
        <w:ind w:firstLine="880"/>
        <w:jc w:val="center"/>
        <w:rPr>
          <w:rFonts w:ascii="黑体" w:eastAsia="黑体" w:hAnsi="黑体" w:cs="宋体"/>
          <w:bCs/>
          <w:sz w:val="44"/>
          <w:szCs w:val="44"/>
        </w:rPr>
      </w:pPr>
      <w:r>
        <w:rPr>
          <w:rFonts w:ascii="黑体" w:eastAsia="黑体" w:hAnsi="黑体" w:cs="宋体" w:hint="eastAsia"/>
          <w:bCs/>
          <w:sz w:val="44"/>
          <w:szCs w:val="44"/>
        </w:rPr>
        <w:t>湛江市第四次全国经济普查</w:t>
      </w:r>
    </w:p>
    <w:p w:rsidR="00B57704" w:rsidRDefault="00DB4373">
      <w:pPr>
        <w:tabs>
          <w:tab w:val="left" w:pos="567"/>
        </w:tabs>
        <w:spacing w:line="620" w:lineRule="exact"/>
        <w:ind w:firstLine="880"/>
        <w:jc w:val="center"/>
        <w:rPr>
          <w:rFonts w:ascii="黑体" w:eastAsia="黑体" w:hAnsi="黑体" w:cs="宋体"/>
          <w:b/>
          <w:bCs/>
          <w:sz w:val="44"/>
          <w:szCs w:val="44"/>
        </w:rPr>
      </w:pPr>
      <w:r>
        <w:rPr>
          <w:rFonts w:ascii="黑体" w:eastAsia="黑体" w:hAnsi="黑体" w:cs="宋体" w:hint="eastAsia"/>
          <w:bCs/>
          <w:sz w:val="44"/>
          <w:szCs w:val="44"/>
        </w:rPr>
        <w:t>事后质量抽查方案</w:t>
      </w:r>
    </w:p>
    <w:p w:rsidR="00B57704" w:rsidRDefault="00B57704">
      <w:pPr>
        <w:snapToGrid w:val="0"/>
        <w:spacing w:line="620" w:lineRule="exact"/>
        <w:ind w:firstLine="640"/>
      </w:pPr>
    </w:p>
    <w:p w:rsidR="00B57704" w:rsidRDefault="00DB4373">
      <w:pPr>
        <w:snapToGrid w:val="0"/>
        <w:spacing w:line="620" w:lineRule="exact"/>
        <w:ind w:firstLine="624"/>
        <w:rPr>
          <w:spacing w:val="-4"/>
        </w:rPr>
      </w:pPr>
      <w:r>
        <w:rPr>
          <w:rFonts w:hint="eastAsia"/>
          <w:spacing w:val="-4"/>
        </w:rPr>
        <w:t>为做好第四次全国经济普查事后质量抽查工作，根据《全国经济普查条例》、《第四次全国经济普查方案》、《第四次全国经济普查事后质量抽查方案》和《广东省第四次全国经济普查事后质量抽查方案》制定本方案。</w:t>
      </w:r>
    </w:p>
    <w:p w:rsidR="00B57704" w:rsidRDefault="00DB4373">
      <w:pPr>
        <w:snapToGrid w:val="0"/>
        <w:spacing w:line="620" w:lineRule="exact"/>
        <w:ind w:firstLine="640"/>
      </w:pPr>
      <w:r>
        <w:rPr>
          <w:rFonts w:ascii="黑体" w:eastAsia="黑体" w:hAnsi="黑体" w:hint="eastAsia"/>
          <w:szCs w:val="30"/>
        </w:rPr>
        <w:t>一、抽查目的</w:t>
      </w:r>
    </w:p>
    <w:p w:rsidR="00B57704" w:rsidRDefault="00DB4373">
      <w:pPr>
        <w:snapToGrid w:val="0"/>
        <w:spacing w:line="620" w:lineRule="exact"/>
        <w:ind w:firstLine="640"/>
      </w:pPr>
      <w:r>
        <w:rPr>
          <w:rFonts w:hint="eastAsia"/>
        </w:rPr>
        <w:t>经济普查事后质量抽查作为整个普查工作的一部分，是普查登记后进行的独立调查，目的是通过抽样核查部分单位，了解普查登记中发生的单位和主要指标的差错情况，对全市及县级经济普查数据质量进行评价，为合理应用普查结果提供科学依据。</w:t>
      </w:r>
    </w:p>
    <w:p w:rsidR="00B57704" w:rsidRDefault="00DB4373">
      <w:pPr>
        <w:numPr>
          <w:ilvl w:val="0"/>
          <w:numId w:val="1"/>
        </w:numPr>
        <w:snapToGrid w:val="0"/>
        <w:spacing w:line="620" w:lineRule="exact"/>
        <w:ind w:firstLineChars="200" w:firstLine="640"/>
        <w:rPr>
          <w:rFonts w:ascii="黑体" w:eastAsia="黑体" w:hAnsi="黑体"/>
          <w:szCs w:val="30"/>
        </w:rPr>
      </w:pPr>
      <w:r>
        <w:rPr>
          <w:rFonts w:ascii="黑体" w:eastAsia="黑体" w:hAnsi="黑体" w:hint="eastAsia"/>
          <w:szCs w:val="30"/>
        </w:rPr>
        <w:t>抽查时间和范围</w:t>
      </w:r>
      <w:r>
        <w:rPr>
          <w:rFonts w:ascii="黑体" w:eastAsia="黑体" w:hAnsi="黑体" w:hint="eastAsia"/>
          <w:szCs w:val="30"/>
        </w:rPr>
        <w:br/>
      </w:r>
      <w:r>
        <w:rPr>
          <w:rFonts w:hint="eastAsia"/>
        </w:rPr>
        <w:t xml:space="preserve">    </w:t>
      </w:r>
      <w:r>
        <w:rPr>
          <w:rFonts w:hint="eastAsia"/>
        </w:rPr>
        <w:t>事后质量抽查现场抽查时间为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>-15</w:t>
      </w:r>
      <w:r>
        <w:rPr>
          <w:rFonts w:hint="eastAsia"/>
        </w:rPr>
        <w:t>日。</w:t>
      </w:r>
      <w:r>
        <w:rPr>
          <w:rFonts w:hint="eastAsia"/>
        </w:rPr>
        <w:br/>
      </w:r>
      <w:r>
        <w:rPr>
          <w:rFonts w:hint="eastAsia"/>
        </w:rPr>
        <w:t xml:space="preserve">    </w:t>
      </w:r>
      <w:r>
        <w:rPr>
          <w:rFonts w:hint="eastAsia"/>
        </w:rPr>
        <w:t>抽查范围为每县（市、区）抽两个镇（街）。</w:t>
      </w:r>
    </w:p>
    <w:p w:rsidR="00B57704" w:rsidRDefault="00DB4373">
      <w:pPr>
        <w:snapToGrid w:val="0"/>
        <w:spacing w:line="620" w:lineRule="exact"/>
        <w:ind w:firstLine="640"/>
        <w:rPr>
          <w:rFonts w:ascii="黑体" w:eastAsia="黑体" w:hAnsi="黑体"/>
          <w:szCs w:val="30"/>
        </w:rPr>
      </w:pPr>
      <w:r>
        <w:rPr>
          <w:rFonts w:ascii="黑体" w:eastAsia="黑体" w:hAnsi="黑体" w:hint="eastAsia"/>
          <w:szCs w:val="30"/>
        </w:rPr>
        <w:t>三、抽查对象</w:t>
      </w:r>
    </w:p>
    <w:p w:rsidR="00B57704" w:rsidRDefault="00DB4373">
      <w:pPr>
        <w:snapToGrid w:val="0"/>
        <w:spacing w:line="620" w:lineRule="exact"/>
        <w:ind w:firstLine="640"/>
      </w:pPr>
      <w:r>
        <w:rPr>
          <w:rFonts w:hint="eastAsia"/>
        </w:rPr>
        <w:t>抽中普查小区的法人单位、产业活动单位和个体经营户。</w:t>
      </w:r>
    </w:p>
    <w:p w:rsidR="00B57704" w:rsidRDefault="00DB4373">
      <w:pPr>
        <w:snapToGrid w:val="0"/>
        <w:spacing w:line="620" w:lineRule="exact"/>
        <w:ind w:firstLine="64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Cs w:val="30"/>
        </w:rPr>
        <w:t>四、抽查内容</w:t>
      </w:r>
    </w:p>
    <w:p w:rsidR="00B57704" w:rsidRDefault="00DB4373">
      <w:pPr>
        <w:snapToGrid w:val="0"/>
        <w:spacing w:line="620" w:lineRule="exact"/>
        <w:ind w:firstLine="643"/>
        <w:rPr>
          <w:rFonts w:ascii="楷体_GB2312" w:eastAsia="楷体_GB2312" w:hAnsi="黑体"/>
          <w:b/>
          <w:szCs w:val="30"/>
        </w:rPr>
      </w:pPr>
      <w:r>
        <w:rPr>
          <w:rFonts w:ascii="楷体_GB2312" w:eastAsia="楷体_GB2312" w:hAnsi="黑体" w:hint="eastAsia"/>
          <w:b/>
          <w:szCs w:val="30"/>
        </w:rPr>
        <w:lastRenderedPageBreak/>
        <w:t>（一）普查登记</w:t>
      </w:r>
      <w:r>
        <w:rPr>
          <w:rFonts w:ascii="楷体_GB2312" w:eastAsia="楷体_GB2312" w:hAnsi="黑体"/>
          <w:b/>
          <w:szCs w:val="30"/>
        </w:rPr>
        <w:t>的</w:t>
      </w:r>
      <w:r>
        <w:rPr>
          <w:rFonts w:ascii="楷体_GB2312" w:eastAsia="楷体_GB2312" w:hAnsi="黑体" w:hint="eastAsia"/>
          <w:b/>
          <w:szCs w:val="30"/>
        </w:rPr>
        <w:t>规范性</w:t>
      </w:r>
      <w:r>
        <w:rPr>
          <w:rFonts w:ascii="楷体_GB2312" w:eastAsia="楷体_GB2312" w:hAnsi="黑体"/>
          <w:b/>
          <w:szCs w:val="30"/>
        </w:rPr>
        <w:t>。</w:t>
      </w:r>
    </w:p>
    <w:p w:rsidR="00B57704" w:rsidRDefault="00DB4373">
      <w:pPr>
        <w:snapToGrid w:val="0"/>
        <w:spacing w:line="620" w:lineRule="exact"/>
        <w:ind w:firstLine="640"/>
        <w:rPr>
          <w:rFonts w:hAnsi="黑体"/>
          <w:szCs w:val="30"/>
        </w:rPr>
      </w:pPr>
      <w:r>
        <w:rPr>
          <w:rFonts w:hAnsi="黑体" w:hint="eastAsia"/>
          <w:szCs w:val="30"/>
        </w:rPr>
        <w:t>抽查各地区普查</w:t>
      </w:r>
      <w:r>
        <w:rPr>
          <w:rFonts w:hAnsi="黑体"/>
          <w:szCs w:val="30"/>
        </w:rPr>
        <w:t>登记工作的规范性。具体</w:t>
      </w:r>
      <w:r>
        <w:rPr>
          <w:rFonts w:hAnsi="黑体" w:hint="eastAsia"/>
          <w:szCs w:val="30"/>
        </w:rPr>
        <w:t>表式</w:t>
      </w:r>
      <w:r>
        <w:rPr>
          <w:rFonts w:hAnsi="黑体"/>
          <w:szCs w:val="30"/>
        </w:rPr>
        <w:t>见附</w:t>
      </w:r>
      <w:r>
        <w:rPr>
          <w:rFonts w:hAnsi="黑体" w:hint="eastAsia"/>
          <w:szCs w:val="30"/>
        </w:rPr>
        <w:t>件</w:t>
      </w:r>
      <w:r>
        <w:rPr>
          <w:rFonts w:hAnsi="黑体"/>
          <w:szCs w:val="30"/>
        </w:rPr>
        <w:t>１</w:t>
      </w:r>
      <w:r>
        <w:rPr>
          <w:rFonts w:hAnsi="黑体" w:hint="eastAsia"/>
          <w:szCs w:val="30"/>
        </w:rPr>
        <w:t>中</w:t>
      </w:r>
      <w:r>
        <w:rPr>
          <w:rFonts w:hAnsi="黑体"/>
          <w:szCs w:val="30"/>
        </w:rPr>
        <w:t>《普查登记受访情况调查问卷》。</w:t>
      </w:r>
    </w:p>
    <w:p w:rsidR="00B57704" w:rsidRDefault="00DB4373">
      <w:pPr>
        <w:snapToGrid w:val="0"/>
        <w:spacing w:line="620" w:lineRule="exact"/>
        <w:ind w:firstLine="643"/>
        <w:rPr>
          <w:rFonts w:ascii="楷体_GB2312" w:eastAsia="楷体_GB2312" w:hAnsi="黑体"/>
          <w:b/>
          <w:szCs w:val="30"/>
        </w:rPr>
      </w:pPr>
      <w:r>
        <w:rPr>
          <w:rFonts w:ascii="楷体_GB2312" w:eastAsia="楷体_GB2312" w:hAnsi="黑体" w:hint="eastAsia"/>
          <w:b/>
          <w:szCs w:val="30"/>
        </w:rPr>
        <w:t>（二）单位的调查质量。</w:t>
      </w:r>
    </w:p>
    <w:p w:rsidR="00B57704" w:rsidRDefault="00DB4373">
      <w:pPr>
        <w:snapToGrid w:val="0"/>
        <w:spacing w:line="620" w:lineRule="exact"/>
        <w:ind w:firstLine="640"/>
        <w:rPr>
          <w:rFonts w:hAnsi="黑体"/>
          <w:szCs w:val="30"/>
        </w:rPr>
      </w:pPr>
      <w:r>
        <w:rPr>
          <w:rFonts w:hAnsi="黑体" w:hint="eastAsia"/>
          <w:szCs w:val="30"/>
        </w:rPr>
        <w:t>抽查法人</w:t>
      </w:r>
      <w:r>
        <w:rPr>
          <w:rFonts w:hAnsi="黑体"/>
          <w:szCs w:val="30"/>
        </w:rPr>
        <w:t>单位、产业活动单位和个体经营户的</w:t>
      </w:r>
      <w:r>
        <w:rPr>
          <w:rFonts w:hAnsi="黑体" w:hint="eastAsia"/>
          <w:szCs w:val="30"/>
        </w:rPr>
        <w:t>单位存续</w:t>
      </w:r>
      <w:r>
        <w:rPr>
          <w:rFonts w:hAnsi="黑体"/>
          <w:szCs w:val="30"/>
        </w:rPr>
        <w:t>情况。</w:t>
      </w:r>
      <w:r>
        <w:rPr>
          <w:rFonts w:hAnsi="黑体" w:hint="eastAsia"/>
          <w:szCs w:val="30"/>
        </w:rPr>
        <w:t>具体</w:t>
      </w:r>
      <w:r>
        <w:rPr>
          <w:rFonts w:hAnsi="黑体"/>
          <w:szCs w:val="30"/>
        </w:rPr>
        <w:t>表式见附</w:t>
      </w:r>
      <w:r>
        <w:rPr>
          <w:rFonts w:hAnsi="黑体" w:hint="eastAsia"/>
          <w:szCs w:val="30"/>
        </w:rPr>
        <w:t>件</w:t>
      </w:r>
      <w:r>
        <w:rPr>
          <w:rFonts w:hAnsi="黑体"/>
          <w:szCs w:val="30"/>
        </w:rPr>
        <w:t>1</w:t>
      </w:r>
      <w:r>
        <w:rPr>
          <w:rFonts w:hAnsi="黑体" w:hint="eastAsia"/>
          <w:szCs w:val="30"/>
        </w:rPr>
        <w:t>中</w:t>
      </w:r>
      <w:r>
        <w:rPr>
          <w:rFonts w:hAnsi="黑体"/>
          <w:szCs w:val="30"/>
        </w:rPr>
        <w:t>《单位情况抽查表》。</w:t>
      </w:r>
    </w:p>
    <w:p w:rsidR="00B57704" w:rsidRDefault="00DB4373">
      <w:pPr>
        <w:snapToGrid w:val="0"/>
        <w:spacing w:line="620" w:lineRule="exact"/>
        <w:ind w:firstLine="643"/>
        <w:rPr>
          <w:rFonts w:ascii="楷体_GB2312" w:eastAsia="楷体_GB2312" w:hAnsi="黑体"/>
          <w:b/>
          <w:szCs w:val="30"/>
        </w:rPr>
      </w:pPr>
      <w:r>
        <w:rPr>
          <w:rFonts w:ascii="楷体_GB2312" w:eastAsia="楷体_GB2312" w:hAnsi="黑体" w:hint="eastAsia"/>
          <w:b/>
          <w:szCs w:val="30"/>
        </w:rPr>
        <w:t>（三</w:t>
      </w:r>
      <w:r>
        <w:rPr>
          <w:rFonts w:ascii="楷体_GB2312" w:eastAsia="楷体_GB2312" w:hAnsi="黑体"/>
          <w:b/>
          <w:szCs w:val="30"/>
        </w:rPr>
        <w:t>）</w:t>
      </w:r>
      <w:r>
        <w:rPr>
          <w:rFonts w:ascii="楷体_GB2312" w:eastAsia="楷体_GB2312" w:hAnsi="黑体" w:hint="eastAsia"/>
          <w:b/>
          <w:szCs w:val="30"/>
        </w:rPr>
        <w:t>主要指标</w:t>
      </w:r>
      <w:r>
        <w:rPr>
          <w:rFonts w:ascii="楷体_GB2312" w:eastAsia="楷体_GB2312" w:hAnsi="黑体"/>
          <w:b/>
          <w:szCs w:val="30"/>
        </w:rPr>
        <w:t>数据的</w:t>
      </w:r>
      <w:r>
        <w:rPr>
          <w:rFonts w:ascii="楷体_GB2312" w:eastAsia="楷体_GB2312" w:hAnsi="黑体" w:hint="eastAsia"/>
          <w:b/>
          <w:szCs w:val="30"/>
        </w:rPr>
        <w:t>填报质量</w:t>
      </w:r>
      <w:r>
        <w:rPr>
          <w:rFonts w:ascii="楷体_GB2312" w:eastAsia="楷体_GB2312" w:hAnsi="黑体"/>
          <w:b/>
          <w:szCs w:val="30"/>
        </w:rPr>
        <w:t>。</w:t>
      </w:r>
    </w:p>
    <w:p w:rsidR="00B57704" w:rsidRDefault="00DB4373">
      <w:pPr>
        <w:snapToGrid w:val="0"/>
        <w:spacing w:line="620" w:lineRule="exact"/>
        <w:ind w:firstLine="640"/>
        <w:rPr>
          <w:rFonts w:hAnsi="黑体"/>
          <w:szCs w:val="30"/>
        </w:rPr>
      </w:pPr>
      <w:r>
        <w:rPr>
          <w:rFonts w:hAnsi="黑体" w:hint="eastAsia"/>
          <w:szCs w:val="30"/>
        </w:rPr>
        <w:t>抽查法人</w:t>
      </w:r>
      <w:r>
        <w:rPr>
          <w:rFonts w:hAnsi="黑体"/>
          <w:szCs w:val="30"/>
        </w:rPr>
        <w:t>单位、产业活动单位和个体经营户的</w:t>
      </w:r>
      <w:r>
        <w:rPr>
          <w:rFonts w:hAnsi="黑体" w:hint="eastAsia"/>
          <w:szCs w:val="30"/>
        </w:rPr>
        <w:t>单位基本</w:t>
      </w:r>
      <w:r>
        <w:rPr>
          <w:rFonts w:hAnsi="黑体"/>
          <w:szCs w:val="30"/>
        </w:rPr>
        <w:t>情况、</w:t>
      </w:r>
      <w:r>
        <w:rPr>
          <w:rFonts w:hAnsi="黑体" w:hint="eastAsia"/>
          <w:szCs w:val="30"/>
        </w:rPr>
        <w:t>从业</w:t>
      </w:r>
      <w:r>
        <w:rPr>
          <w:rFonts w:hAnsi="黑体"/>
          <w:szCs w:val="30"/>
        </w:rPr>
        <w:t>人员情况和</w:t>
      </w:r>
      <w:r>
        <w:rPr>
          <w:rFonts w:hAnsi="黑体" w:hint="eastAsia"/>
          <w:szCs w:val="30"/>
        </w:rPr>
        <w:t>财务</w:t>
      </w:r>
      <w:r>
        <w:rPr>
          <w:rFonts w:hAnsi="黑体"/>
          <w:szCs w:val="30"/>
        </w:rPr>
        <w:t>状况</w:t>
      </w:r>
      <w:r>
        <w:rPr>
          <w:rFonts w:hAnsi="黑体" w:hint="eastAsia"/>
          <w:szCs w:val="30"/>
        </w:rPr>
        <w:t>等主要</w:t>
      </w:r>
      <w:r>
        <w:rPr>
          <w:rFonts w:hAnsi="黑体"/>
          <w:szCs w:val="30"/>
        </w:rPr>
        <w:t>指标</w:t>
      </w:r>
      <w:r>
        <w:rPr>
          <w:rFonts w:hAnsi="黑体" w:hint="eastAsia"/>
          <w:szCs w:val="30"/>
        </w:rPr>
        <w:t>。具体</w:t>
      </w:r>
      <w:r>
        <w:rPr>
          <w:rFonts w:hAnsi="黑体"/>
          <w:szCs w:val="30"/>
        </w:rPr>
        <w:t>表式见附</w:t>
      </w:r>
      <w:r>
        <w:rPr>
          <w:rFonts w:hAnsi="黑体" w:hint="eastAsia"/>
          <w:szCs w:val="30"/>
        </w:rPr>
        <w:t>件</w:t>
      </w:r>
      <w:r>
        <w:rPr>
          <w:rFonts w:hAnsi="黑体"/>
          <w:szCs w:val="30"/>
        </w:rPr>
        <w:t>1</w:t>
      </w:r>
      <w:r>
        <w:rPr>
          <w:rFonts w:hAnsi="黑体" w:hint="eastAsia"/>
          <w:szCs w:val="30"/>
        </w:rPr>
        <w:t>中</w:t>
      </w:r>
      <w:r>
        <w:rPr>
          <w:rFonts w:hAnsi="黑体"/>
          <w:szCs w:val="30"/>
        </w:rPr>
        <w:t>《</w:t>
      </w:r>
      <w:r>
        <w:rPr>
          <w:rFonts w:hAnsi="黑体" w:hint="eastAsia"/>
          <w:szCs w:val="30"/>
        </w:rPr>
        <w:t>一套表</w:t>
      </w:r>
      <w:r>
        <w:rPr>
          <w:rFonts w:hAnsi="黑体"/>
          <w:szCs w:val="30"/>
        </w:rPr>
        <w:t>单位主要指</w:t>
      </w:r>
      <w:r>
        <w:rPr>
          <w:rFonts w:hAnsi="黑体"/>
          <w:szCs w:val="30"/>
        </w:rPr>
        <w:t>标情况抽查表》《</w:t>
      </w:r>
      <w:r>
        <w:rPr>
          <w:rFonts w:hAnsi="黑体" w:hint="eastAsia"/>
          <w:szCs w:val="30"/>
        </w:rPr>
        <w:t>非一套表</w:t>
      </w:r>
      <w:r>
        <w:rPr>
          <w:rFonts w:hAnsi="黑体"/>
          <w:szCs w:val="30"/>
        </w:rPr>
        <w:t>单位主要指标情况抽查表》《</w:t>
      </w:r>
      <w:r>
        <w:rPr>
          <w:rFonts w:hAnsi="黑体" w:hint="eastAsia"/>
          <w:szCs w:val="30"/>
        </w:rPr>
        <w:t>个体</w:t>
      </w:r>
      <w:r>
        <w:rPr>
          <w:rFonts w:hAnsi="黑体"/>
          <w:szCs w:val="30"/>
        </w:rPr>
        <w:t>经营户主要</w:t>
      </w:r>
      <w:r>
        <w:rPr>
          <w:rFonts w:hAnsi="黑体" w:hint="eastAsia"/>
          <w:szCs w:val="30"/>
        </w:rPr>
        <w:t>指标</w:t>
      </w:r>
      <w:r>
        <w:rPr>
          <w:rFonts w:hAnsi="黑体"/>
          <w:szCs w:val="30"/>
        </w:rPr>
        <w:t>情况抽查表》。</w:t>
      </w:r>
    </w:p>
    <w:p w:rsidR="00B57704" w:rsidRDefault="00DB4373">
      <w:pPr>
        <w:snapToGrid w:val="0"/>
        <w:spacing w:line="620" w:lineRule="exact"/>
        <w:ind w:firstLine="640"/>
        <w:rPr>
          <w:rFonts w:hAnsi="黑体"/>
          <w:szCs w:val="30"/>
        </w:rPr>
      </w:pPr>
      <w:r>
        <w:rPr>
          <w:rFonts w:hAnsi="黑体" w:hint="eastAsia"/>
          <w:szCs w:val="30"/>
        </w:rPr>
        <w:t>主要指标</w:t>
      </w:r>
      <w:r>
        <w:rPr>
          <w:rFonts w:hAnsi="黑体"/>
          <w:szCs w:val="30"/>
        </w:rPr>
        <w:t>包括：</w:t>
      </w:r>
    </w:p>
    <w:p w:rsidR="00B57704" w:rsidRDefault="00DB4373">
      <w:pPr>
        <w:snapToGrid w:val="0"/>
        <w:spacing w:line="620" w:lineRule="exact"/>
        <w:ind w:firstLine="640"/>
        <w:rPr>
          <w:rFonts w:hAnsi="黑体"/>
          <w:szCs w:val="30"/>
        </w:rPr>
      </w:pPr>
      <w:r>
        <w:rPr>
          <w:rFonts w:hAnsi="黑体"/>
          <w:szCs w:val="30"/>
        </w:rPr>
        <w:t>1.</w:t>
      </w:r>
      <w:r>
        <w:rPr>
          <w:rFonts w:hAnsi="黑体"/>
          <w:szCs w:val="30"/>
        </w:rPr>
        <w:t>法人单位</w:t>
      </w:r>
      <w:r>
        <w:rPr>
          <w:rFonts w:hAnsi="黑体" w:hint="eastAsia"/>
          <w:szCs w:val="30"/>
        </w:rPr>
        <w:t>的单位</w:t>
      </w:r>
      <w:r>
        <w:rPr>
          <w:rFonts w:hAnsi="黑体"/>
          <w:szCs w:val="30"/>
        </w:rPr>
        <w:t>类型、</w:t>
      </w:r>
      <w:r>
        <w:rPr>
          <w:rFonts w:hAnsi="黑体" w:hint="eastAsia"/>
          <w:szCs w:val="30"/>
        </w:rPr>
        <w:t>行业类别</w:t>
      </w:r>
      <w:r>
        <w:rPr>
          <w:rFonts w:hAnsi="黑体"/>
          <w:szCs w:val="30"/>
        </w:rPr>
        <w:t>、</w:t>
      </w:r>
      <w:r>
        <w:rPr>
          <w:rFonts w:hAnsi="黑体" w:hint="eastAsia"/>
          <w:szCs w:val="30"/>
        </w:rPr>
        <w:t>从业</w:t>
      </w:r>
      <w:r>
        <w:rPr>
          <w:rFonts w:hAnsi="黑体"/>
          <w:szCs w:val="30"/>
        </w:rPr>
        <w:t>人员期末人数、资产总计、</w:t>
      </w:r>
      <w:r>
        <w:rPr>
          <w:rFonts w:hAnsi="黑体" w:hint="eastAsia"/>
          <w:szCs w:val="30"/>
        </w:rPr>
        <w:t>负债</w:t>
      </w:r>
      <w:r>
        <w:rPr>
          <w:rFonts w:hAnsi="黑体"/>
          <w:szCs w:val="30"/>
        </w:rPr>
        <w:t>合计、</w:t>
      </w:r>
      <w:r>
        <w:rPr>
          <w:rFonts w:hAnsi="黑体" w:hint="eastAsia"/>
          <w:szCs w:val="30"/>
        </w:rPr>
        <w:t>营业</w:t>
      </w:r>
      <w:r>
        <w:rPr>
          <w:rFonts w:hAnsi="黑体"/>
          <w:szCs w:val="30"/>
        </w:rPr>
        <w:t>收入</w:t>
      </w:r>
      <w:r>
        <w:rPr>
          <w:rFonts w:hAnsi="黑体" w:hint="eastAsia"/>
          <w:szCs w:val="30"/>
        </w:rPr>
        <w:t>（本年支出</w:t>
      </w:r>
      <w:r>
        <w:rPr>
          <w:rFonts w:hAnsi="黑体"/>
          <w:szCs w:val="30"/>
        </w:rPr>
        <w:t>合计</w:t>
      </w:r>
      <w:r>
        <w:rPr>
          <w:rFonts w:hAnsi="黑体" w:hint="eastAsia"/>
          <w:szCs w:val="30"/>
        </w:rPr>
        <w:t>、</w:t>
      </w:r>
      <w:r>
        <w:rPr>
          <w:rFonts w:hAnsi="黑体"/>
          <w:szCs w:val="30"/>
        </w:rPr>
        <w:t>本年费用合计</w:t>
      </w:r>
      <w:r>
        <w:rPr>
          <w:rFonts w:hAnsi="黑体" w:hint="eastAsia"/>
          <w:szCs w:val="30"/>
        </w:rPr>
        <w:t>）等；</w:t>
      </w:r>
    </w:p>
    <w:p w:rsidR="00B57704" w:rsidRDefault="00DB4373">
      <w:pPr>
        <w:snapToGrid w:val="0"/>
        <w:spacing w:line="620" w:lineRule="exact"/>
        <w:ind w:firstLine="640"/>
        <w:rPr>
          <w:rFonts w:hAnsi="黑体"/>
          <w:szCs w:val="30"/>
        </w:rPr>
      </w:pPr>
      <w:r>
        <w:rPr>
          <w:rFonts w:hAnsi="黑体"/>
          <w:szCs w:val="30"/>
        </w:rPr>
        <w:t>2.</w:t>
      </w:r>
      <w:r>
        <w:rPr>
          <w:rFonts w:hAnsi="黑体" w:hint="eastAsia"/>
          <w:szCs w:val="30"/>
        </w:rPr>
        <w:t>产业</w:t>
      </w:r>
      <w:r>
        <w:rPr>
          <w:rFonts w:hAnsi="黑体"/>
          <w:szCs w:val="30"/>
        </w:rPr>
        <w:t>活动单位</w:t>
      </w:r>
      <w:r>
        <w:rPr>
          <w:rFonts w:hAnsi="黑体" w:hint="eastAsia"/>
          <w:szCs w:val="30"/>
        </w:rPr>
        <w:t>的单位</w:t>
      </w:r>
      <w:r>
        <w:rPr>
          <w:rFonts w:hAnsi="黑体"/>
          <w:szCs w:val="30"/>
        </w:rPr>
        <w:t>类型、</w:t>
      </w:r>
      <w:r>
        <w:rPr>
          <w:rFonts w:hAnsi="黑体" w:hint="eastAsia"/>
          <w:szCs w:val="30"/>
        </w:rPr>
        <w:t>行业类别、从业</w:t>
      </w:r>
      <w:r>
        <w:rPr>
          <w:rFonts w:hAnsi="黑体"/>
          <w:szCs w:val="30"/>
        </w:rPr>
        <w:t>人员期末人数、经营性单位收入、非经营性单位支出（费用）</w:t>
      </w:r>
      <w:r>
        <w:rPr>
          <w:rFonts w:hAnsi="黑体" w:hint="eastAsia"/>
          <w:szCs w:val="30"/>
        </w:rPr>
        <w:t>等；</w:t>
      </w:r>
    </w:p>
    <w:p w:rsidR="00B57704" w:rsidRDefault="00DB4373">
      <w:pPr>
        <w:snapToGrid w:val="0"/>
        <w:spacing w:line="620" w:lineRule="exact"/>
        <w:ind w:firstLine="616"/>
        <w:rPr>
          <w:rFonts w:hAnsi="黑体"/>
          <w:spacing w:val="-6"/>
          <w:szCs w:val="30"/>
        </w:rPr>
      </w:pPr>
      <w:r>
        <w:rPr>
          <w:rFonts w:hAnsi="黑体"/>
          <w:spacing w:val="-6"/>
          <w:szCs w:val="30"/>
        </w:rPr>
        <w:t>3.</w:t>
      </w:r>
      <w:r>
        <w:rPr>
          <w:rFonts w:hAnsi="黑体"/>
          <w:spacing w:val="-6"/>
          <w:szCs w:val="30"/>
        </w:rPr>
        <w:t>个体经营户</w:t>
      </w:r>
      <w:r>
        <w:rPr>
          <w:rFonts w:hAnsi="黑体" w:hint="eastAsia"/>
          <w:spacing w:val="-6"/>
          <w:szCs w:val="30"/>
        </w:rPr>
        <w:t>的行业类别、从业</w:t>
      </w:r>
      <w:r>
        <w:rPr>
          <w:rFonts w:hAnsi="黑体"/>
          <w:spacing w:val="-6"/>
          <w:szCs w:val="30"/>
        </w:rPr>
        <w:t>人员期末人数、</w:t>
      </w:r>
      <w:r>
        <w:rPr>
          <w:rFonts w:hAnsi="黑体" w:hint="eastAsia"/>
          <w:spacing w:val="-6"/>
          <w:szCs w:val="30"/>
        </w:rPr>
        <w:t>营业</w:t>
      </w:r>
      <w:r>
        <w:rPr>
          <w:rFonts w:hAnsi="黑体"/>
          <w:spacing w:val="-6"/>
          <w:szCs w:val="30"/>
        </w:rPr>
        <w:t>收入</w:t>
      </w:r>
      <w:r>
        <w:rPr>
          <w:rFonts w:hAnsi="黑体" w:hint="eastAsia"/>
          <w:spacing w:val="-6"/>
          <w:szCs w:val="30"/>
        </w:rPr>
        <w:t>等</w:t>
      </w:r>
      <w:r>
        <w:rPr>
          <w:rFonts w:hAnsi="黑体"/>
          <w:spacing w:val="-6"/>
          <w:szCs w:val="30"/>
        </w:rPr>
        <w:t>。</w:t>
      </w:r>
    </w:p>
    <w:p w:rsidR="00B57704" w:rsidRDefault="00DB4373">
      <w:pPr>
        <w:snapToGrid w:val="0"/>
        <w:spacing w:line="620" w:lineRule="exact"/>
        <w:ind w:firstLine="640"/>
        <w:rPr>
          <w:rFonts w:ascii="黑体" w:eastAsia="黑体" w:hAnsi="黑体"/>
          <w:szCs w:val="30"/>
        </w:rPr>
      </w:pPr>
      <w:r>
        <w:rPr>
          <w:rFonts w:ascii="黑体" w:eastAsia="黑体" w:hAnsi="黑体" w:hint="eastAsia"/>
          <w:szCs w:val="30"/>
        </w:rPr>
        <w:t>五、抽查方法</w:t>
      </w:r>
    </w:p>
    <w:p w:rsidR="00B57704" w:rsidRDefault="00DB4373">
      <w:pPr>
        <w:snapToGrid w:val="0"/>
        <w:spacing w:line="620" w:lineRule="exact"/>
        <w:ind w:firstLine="616"/>
        <w:rPr>
          <w:rFonts w:hAnsi="黑体"/>
          <w:color w:val="000000"/>
          <w:spacing w:val="-6"/>
          <w:szCs w:val="30"/>
        </w:rPr>
      </w:pPr>
      <w:r>
        <w:rPr>
          <w:rFonts w:hAnsi="黑体" w:hint="eastAsia"/>
          <w:color w:val="000000"/>
          <w:spacing w:val="-6"/>
          <w:szCs w:val="30"/>
        </w:rPr>
        <w:t>市经普办按照随机抽样原则，以各县（市、区）为抽查总体，统一抽取被</w:t>
      </w:r>
      <w:r>
        <w:rPr>
          <w:rFonts w:hAnsi="黑体"/>
          <w:color w:val="000000"/>
          <w:spacing w:val="-6"/>
          <w:szCs w:val="30"/>
        </w:rPr>
        <w:t>抽查的</w:t>
      </w:r>
      <w:r>
        <w:rPr>
          <w:rFonts w:hAnsi="黑体" w:hint="eastAsia"/>
          <w:color w:val="000000"/>
          <w:spacing w:val="-6"/>
          <w:szCs w:val="30"/>
        </w:rPr>
        <w:t>镇（街）、普查小区和抽查单位。</w:t>
      </w:r>
    </w:p>
    <w:p w:rsidR="00B57704" w:rsidRDefault="00DB4373">
      <w:pPr>
        <w:snapToGrid w:val="0"/>
        <w:spacing w:line="620" w:lineRule="exact"/>
        <w:ind w:firstLine="616"/>
        <w:rPr>
          <w:rFonts w:hAnsi="黑体"/>
          <w:color w:val="000000"/>
          <w:spacing w:val="-6"/>
          <w:szCs w:val="30"/>
        </w:rPr>
      </w:pPr>
      <w:r>
        <w:rPr>
          <w:rFonts w:hAnsi="黑体" w:hint="eastAsia"/>
          <w:color w:val="000000"/>
          <w:spacing w:val="-6"/>
          <w:szCs w:val="30"/>
        </w:rPr>
        <w:lastRenderedPageBreak/>
        <w:t>各县（市、区）随机抽选</w:t>
      </w:r>
      <w:r>
        <w:rPr>
          <w:rFonts w:hAnsi="黑体" w:hint="eastAsia"/>
          <w:color w:val="000000"/>
          <w:spacing w:val="-6"/>
          <w:szCs w:val="30"/>
        </w:rPr>
        <w:t>2</w:t>
      </w:r>
      <w:r>
        <w:rPr>
          <w:rFonts w:hAnsi="黑体" w:hint="eastAsia"/>
          <w:color w:val="000000"/>
          <w:spacing w:val="-6"/>
          <w:szCs w:val="30"/>
        </w:rPr>
        <w:t>镇（街），全市共抽选</w:t>
      </w:r>
      <w:r>
        <w:rPr>
          <w:rFonts w:hAnsi="黑体" w:hint="eastAsia"/>
          <w:color w:val="000000"/>
          <w:spacing w:val="-6"/>
          <w:szCs w:val="30"/>
        </w:rPr>
        <w:t>20</w:t>
      </w:r>
      <w:r>
        <w:rPr>
          <w:rFonts w:hAnsi="黑体" w:hint="eastAsia"/>
          <w:color w:val="000000"/>
          <w:spacing w:val="-6"/>
          <w:szCs w:val="30"/>
        </w:rPr>
        <w:t>个镇（街）。在每个抽中镇（街）内</w:t>
      </w:r>
      <w:r>
        <w:rPr>
          <w:rFonts w:hAnsi="黑体"/>
          <w:color w:val="000000"/>
          <w:spacing w:val="-6"/>
          <w:szCs w:val="30"/>
        </w:rPr>
        <w:t>各</w:t>
      </w:r>
      <w:r>
        <w:rPr>
          <w:rFonts w:hAnsi="黑体" w:hint="eastAsia"/>
          <w:color w:val="000000"/>
          <w:spacing w:val="-6"/>
          <w:szCs w:val="30"/>
        </w:rPr>
        <w:t>随机抽取</w:t>
      </w:r>
      <w:r>
        <w:rPr>
          <w:rFonts w:hAnsi="黑体" w:hint="eastAsia"/>
          <w:color w:val="000000"/>
          <w:spacing w:val="-6"/>
          <w:szCs w:val="30"/>
        </w:rPr>
        <w:t>3</w:t>
      </w:r>
      <w:r>
        <w:rPr>
          <w:rFonts w:hAnsi="黑体" w:hint="eastAsia"/>
          <w:color w:val="000000"/>
          <w:spacing w:val="-6"/>
          <w:szCs w:val="30"/>
        </w:rPr>
        <w:t>个普查小区，共抽选</w:t>
      </w:r>
      <w:r>
        <w:rPr>
          <w:rFonts w:hAnsi="黑体" w:hint="eastAsia"/>
          <w:color w:val="000000"/>
          <w:spacing w:val="-6"/>
          <w:szCs w:val="30"/>
        </w:rPr>
        <w:t>60</w:t>
      </w:r>
      <w:r>
        <w:rPr>
          <w:rFonts w:hAnsi="黑体" w:hint="eastAsia"/>
          <w:color w:val="000000"/>
          <w:spacing w:val="-6"/>
          <w:szCs w:val="30"/>
        </w:rPr>
        <w:t>个普查小区，其中每个县（市、区）至少抽取一个个体经营户样本普查小区</w:t>
      </w:r>
      <w:r>
        <w:rPr>
          <w:rFonts w:hAnsi="黑体"/>
          <w:color w:val="000000"/>
          <w:spacing w:val="-6"/>
          <w:szCs w:val="30"/>
        </w:rPr>
        <w:t>。</w:t>
      </w:r>
      <w:r>
        <w:rPr>
          <w:rFonts w:hAnsi="黑体" w:hint="eastAsia"/>
          <w:color w:val="000000"/>
          <w:spacing w:val="-6"/>
          <w:szCs w:val="30"/>
        </w:rPr>
        <w:t>市经普办负责其中</w:t>
      </w:r>
      <w:r>
        <w:rPr>
          <w:rFonts w:hAnsi="黑体" w:hint="eastAsia"/>
          <w:color w:val="000000"/>
          <w:spacing w:val="-6"/>
          <w:szCs w:val="30"/>
        </w:rPr>
        <w:t>10</w:t>
      </w:r>
      <w:r>
        <w:rPr>
          <w:rFonts w:hAnsi="黑体" w:hint="eastAsia"/>
          <w:color w:val="000000"/>
          <w:spacing w:val="-6"/>
          <w:szCs w:val="30"/>
        </w:rPr>
        <w:t>个镇（街）的数据抽查工作，其他</w:t>
      </w:r>
      <w:r>
        <w:rPr>
          <w:rFonts w:hAnsi="黑体" w:hint="eastAsia"/>
          <w:color w:val="000000"/>
          <w:spacing w:val="-6"/>
          <w:szCs w:val="30"/>
        </w:rPr>
        <w:t>10</w:t>
      </w:r>
      <w:r>
        <w:rPr>
          <w:rFonts w:hAnsi="黑体" w:hint="eastAsia"/>
          <w:color w:val="000000"/>
          <w:spacing w:val="-6"/>
          <w:szCs w:val="30"/>
        </w:rPr>
        <w:t>个镇（街）的数据抽查工作由相应县级经普办负责组织完成。</w:t>
      </w:r>
    </w:p>
    <w:p w:rsidR="00B57704" w:rsidRDefault="00DB4373">
      <w:pPr>
        <w:snapToGrid w:val="0"/>
        <w:spacing w:line="620" w:lineRule="exact"/>
        <w:ind w:firstLine="640"/>
        <w:rPr>
          <w:rFonts w:ascii="楷体_GB2312" w:eastAsia="楷体_GB2312" w:hAnsi="黑体"/>
          <w:szCs w:val="30"/>
        </w:rPr>
      </w:pPr>
      <w:r>
        <w:rPr>
          <w:rFonts w:ascii="楷体_GB2312" w:eastAsia="楷体_GB2312" w:hAnsi="黑体" w:hint="eastAsia"/>
          <w:szCs w:val="30"/>
        </w:rPr>
        <w:t>（</w:t>
      </w:r>
      <w:r>
        <w:rPr>
          <w:rFonts w:ascii="楷体_GB2312" w:eastAsia="楷体_GB2312" w:hAnsi="黑体"/>
          <w:szCs w:val="30"/>
        </w:rPr>
        <w:t>一）</w:t>
      </w:r>
      <w:r>
        <w:rPr>
          <w:rFonts w:ascii="楷体_GB2312" w:eastAsia="楷体_GB2312" w:hAnsi="黑体" w:hint="eastAsia"/>
          <w:szCs w:val="30"/>
        </w:rPr>
        <w:t>单位</w:t>
      </w:r>
      <w:r>
        <w:rPr>
          <w:rFonts w:ascii="楷体_GB2312" w:eastAsia="楷体_GB2312" w:hAnsi="黑体"/>
          <w:szCs w:val="30"/>
        </w:rPr>
        <w:t>核查</w:t>
      </w:r>
      <w:r>
        <w:rPr>
          <w:rFonts w:ascii="楷体_GB2312" w:eastAsia="楷体_GB2312" w:hAnsi="黑体" w:hint="eastAsia"/>
          <w:szCs w:val="30"/>
        </w:rPr>
        <w:t>。</w:t>
      </w:r>
    </w:p>
    <w:p w:rsidR="00B57704" w:rsidRDefault="00DB4373">
      <w:pPr>
        <w:snapToGrid w:val="0"/>
        <w:spacing w:line="620" w:lineRule="exact"/>
        <w:ind w:firstLine="640"/>
      </w:pPr>
      <w:r>
        <w:rPr>
          <w:rFonts w:hint="eastAsia"/>
        </w:rPr>
        <w:t>在每个</w:t>
      </w:r>
      <w:r>
        <w:t>抽中</w:t>
      </w:r>
      <w:r>
        <w:rPr>
          <w:rFonts w:hint="eastAsia"/>
        </w:rPr>
        <w:t>镇（街）内的</w:t>
      </w:r>
      <w:r>
        <w:rPr>
          <w:rFonts w:hint="eastAsia"/>
        </w:rPr>
        <w:t>3</w:t>
      </w:r>
      <w:r>
        <w:rPr>
          <w:rFonts w:hint="eastAsia"/>
        </w:rPr>
        <w:t>个</w:t>
      </w:r>
      <w:r>
        <w:t>普查小区</w:t>
      </w:r>
      <w:r>
        <w:rPr>
          <w:rFonts w:hint="eastAsia"/>
        </w:rPr>
        <w:t>中选定</w:t>
      </w:r>
      <w:r>
        <w:t>一个</w:t>
      </w:r>
      <w:r>
        <w:rPr>
          <w:rFonts w:hint="eastAsia"/>
        </w:rPr>
        <w:t>普查</w:t>
      </w:r>
      <w:r>
        <w:t>小区</w:t>
      </w:r>
      <w:r>
        <w:rPr>
          <w:rFonts w:hint="eastAsia"/>
        </w:rPr>
        <w:t>开展</w:t>
      </w:r>
      <w:r>
        <w:t>单位核查工作</w:t>
      </w:r>
      <w:r>
        <w:rPr>
          <w:rFonts w:hint="eastAsia"/>
        </w:rPr>
        <w:t>。以核查</w:t>
      </w:r>
      <w:r>
        <w:t>30</w:t>
      </w:r>
      <w:r>
        <w:rPr>
          <w:rFonts w:hint="eastAsia"/>
        </w:rPr>
        <w:t>家普查单位工作量为标准，选择部分街区或建筑物，对选中的街区或建筑物内的法人单位、产业活动单位和个体经营户（个体经营户仅</w:t>
      </w:r>
      <w:r>
        <w:t>限</w:t>
      </w:r>
      <w:r>
        <w:rPr>
          <w:rFonts w:hint="eastAsia"/>
        </w:rPr>
        <w:t>个体经营户样本普查小区内）进行核查；若抽中普查小区单位不足</w:t>
      </w:r>
      <w:r>
        <w:t>30</w:t>
      </w:r>
      <w:r>
        <w:rPr>
          <w:rFonts w:hint="eastAsia"/>
        </w:rPr>
        <w:t>家，则对普查小区内全部单位进行核查。</w:t>
      </w:r>
    </w:p>
    <w:p w:rsidR="00B57704" w:rsidRDefault="00DB4373">
      <w:pPr>
        <w:snapToGrid w:val="0"/>
        <w:spacing w:line="620" w:lineRule="exact"/>
        <w:ind w:firstLine="640"/>
        <w:rPr>
          <w:rFonts w:ascii="楷体_GB2312" w:eastAsia="楷体_GB2312" w:hAnsi="黑体"/>
          <w:szCs w:val="30"/>
        </w:rPr>
      </w:pPr>
      <w:r>
        <w:rPr>
          <w:rFonts w:ascii="楷体_GB2312" w:eastAsia="楷体_GB2312" w:hAnsi="黑体" w:hint="eastAsia"/>
          <w:szCs w:val="30"/>
        </w:rPr>
        <w:t>（</w:t>
      </w:r>
      <w:r>
        <w:rPr>
          <w:rFonts w:ascii="楷体_GB2312" w:eastAsia="楷体_GB2312" w:hAnsi="黑体"/>
          <w:szCs w:val="30"/>
        </w:rPr>
        <w:t>二）</w:t>
      </w:r>
      <w:r>
        <w:rPr>
          <w:rFonts w:ascii="楷体_GB2312" w:eastAsia="楷体_GB2312" w:hAnsi="黑体" w:hint="eastAsia"/>
          <w:szCs w:val="30"/>
        </w:rPr>
        <w:t>登记</w:t>
      </w:r>
      <w:r>
        <w:rPr>
          <w:rFonts w:ascii="楷体_GB2312" w:eastAsia="楷体_GB2312" w:hAnsi="黑体"/>
          <w:szCs w:val="30"/>
        </w:rPr>
        <w:t>规范性和指标核查。</w:t>
      </w:r>
    </w:p>
    <w:p w:rsidR="00B57704" w:rsidRDefault="00DB4373">
      <w:pPr>
        <w:snapToGrid w:val="0"/>
        <w:spacing w:line="620" w:lineRule="exact"/>
        <w:ind w:firstLine="640"/>
      </w:pPr>
      <w:r>
        <w:rPr>
          <w:rFonts w:hint="eastAsia"/>
        </w:rPr>
        <w:t>每个</w:t>
      </w:r>
      <w:r>
        <w:t>抽中</w:t>
      </w:r>
      <w:r>
        <w:rPr>
          <w:rFonts w:hint="eastAsia"/>
        </w:rPr>
        <w:t>镇（街）内的</w:t>
      </w:r>
      <w:r>
        <w:rPr>
          <w:rFonts w:hint="eastAsia"/>
        </w:rPr>
        <w:t>3</w:t>
      </w:r>
      <w:r>
        <w:rPr>
          <w:rFonts w:hint="eastAsia"/>
        </w:rPr>
        <w:t>个</w:t>
      </w:r>
      <w:r>
        <w:t>普查小区</w:t>
      </w:r>
      <w:r>
        <w:rPr>
          <w:rFonts w:hint="eastAsia"/>
        </w:rPr>
        <w:t>均</w:t>
      </w:r>
      <w:r>
        <w:t>开展普查登记规范性和</w:t>
      </w:r>
      <w:r>
        <w:rPr>
          <w:rFonts w:hint="eastAsia"/>
        </w:rPr>
        <w:t>主要指标核查</w:t>
      </w:r>
      <w:r>
        <w:t>工作</w:t>
      </w:r>
      <w:r>
        <w:rPr>
          <w:rFonts w:hint="eastAsia"/>
        </w:rPr>
        <w:t>。在每个抽中普查小区内抽取</w:t>
      </w:r>
      <w:r>
        <w:t>12</w:t>
      </w:r>
      <w:r>
        <w:rPr>
          <w:rFonts w:hint="eastAsia"/>
        </w:rPr>
        <w:t>个法人单位和产业活动单位，及</w:t>
      </w:r>
      <w:r>
        <w:rPr>
          <w:rFonts w:hint="eastAsia"/>
        </w:rPr>
        <w:t>3</w:t>
      </w:r>
      <w:r>
        <w:rPr>
          <w:rFonts w:hint="eastAsia"/>
        </w:rPr>
        <w:t>个规模以上个体经营户</w:t>
      </w:r>
      <w:r>
        <w:rPr>
          <w:rFonts w:hint="eastAsia"/>
        </w:rPr>
        <w:t>(</w:t>
      </w:r>
      <w:r>
        <w:rPr>
          <w:rFonts w:hint="eastAsia"/>
        </w:rPr>
        <w:t>不足</w:t>
      </w:r>
      <w:r>
        <w:rPr>
          <w:rFonts w:hint="eastAsia"/>
        </w:rPr>
        <w:t>3</w:t>
      </w:r>
      <w:r>
        <w:rPr>
          <w:rFonts w:hint="eastAsia"/>
        </w:rPr>
        <w:t>个的按实际数量抽查</w:t>
      </w:r>
      <w:r>
        <w:rPr>
          <w:rFonts w:hint="eastAsia"/>
        </w:rPr>
        <w:t>),</w:t>
      </w:r>
      <w:r>
        <w:rPr>
          <w:rFonts w:hint="eastAsia"/>
        </w:rPr>
        <w:t>在个体经营户样本普查小区内另外再抽取</w:t>
      </w:r>
      <w:r>
        <w:rPr>
          <w:rFonts w:hint="eastAsia"/>
        </w:rPr>
        <w:t>10</w:t>
      </w:r>
      <w:r>
        <w:rPr>
          <w:rFonts w:hint="eastAsia"/>
        </w:rPr>
        <w:t>个规模以下个体经营户。抽查单位</w:t>
      </w:r>
      <w:r>
        <w:t>应包括一定数量的一套表单位，若抽中普查小区内一套</w:t>
      </w:r>
      <w:r>
        <w:rPr>
          <w:rFonts w:hint="eastAsia"/>
        </w:rPr>
        <w:t>表</w:t>
      </w:r>
      <w:r>
        <w:t>单位数量不足，则在抽中</w:t>
      </w:r>
      <w:r>
        <w:rPr>
          <w:rFonts w:hint="eastAsia"/>
        </w:rPr>
        <w:t>镇（街）</w:t>
      </w:r>
      <w:r>
        <w:t>内其它普查小区补充抽取。</w:t>
      </w:r>
    </w:p>
    <w:p w:rsidR="00B57704" w:rsidRDefault="00DB4373">
      <w:pPr>
        <w:snapToGrid w:val="0"/>
        <w:spacing w:line="620" w:lineRule="exact"/>
        <w:ind w:firstLine="640"/>
        <w:rPr>
          <w:rFonts w:ascii="黑体" w:eastAsia="黑体" w:hAnsi="黑体"/>
          <w:szCs w:val="30"/>
        </w:rPr>
      </w:pPr>
      <w:r>
        <w:rPr>
          <w:rFonts w:ascii="黑体" w:eastAsia="黑体" w:hAnsi="黑体" w:hint="eastAsia"/>
          <w:szCs w:val="30"/>
        </w:rPr>
        <w:t>六、组织实施</w:t>
      </w:r>
    </w:p>
    <w:p w:rsidR="00B57704" w:rsidRDefault="00DB4373">
      <w:pPr>
        <w:snapToGrid w:val="0"/>
        <w:spacing w:line="620" w:lineRule="exact"/>
        <w:ind w:firstLine="640"/>
      </w:pPr>
      <w:r>
        <w:rPr>
          <w:rFonts w:hint="eastAsia"/>
        </w:rPr>
        <w:lastRenderedPageBreak/>
        <w:t>市</w:t>
      </w:r>
      <w:r>
        <w:t>经普办负责《第四次全国经济普查事后质量抽查方案》的统一组织实施工作，对普查事后质量抽查工作进行指导监督。</w:t>
      </w:r>
      <w:r>
        <w:rPr>
          <w:rFonts w:hint="eastAsia"/>
        </w:rPr>
        <w:t>县及县</w:t>
      </w:r>
      <w:r>
        <w:t>以下</w:t>
      </w:r>
      <w:r>
        <w:rPr>
          <w:rFonts w:hint="eastAsia"/>
        </w:rPr>
        <w:t>普查机构按工作要求，配合市级检查组完成市级抽查各项工作，并参照市级做法制定县级抽查方案，完成市级其他</w:t>
      </w:r>
      <w:r>
        <w:rPr>
          <w:rFonts w:hint="eastAsia"/>
        </w:rPr>
        <w:t>10</w:t>
      </w:r>
      <w:r>
        <w:rPr>
          <w:rFonts w:hint="eastAsia"/>
        </w:rPr>
        <w:t>个抽查</w:t>
      </w:r>
      <w:r>
        <w:rPr>
          <w:rFonts w:hAnsi="黑体" w:hint="eastAsia"/>
          <w:spacing w:val="-6"/>
          <w:szCs w:val="30"/>
        </w:rPr>
        <w:t>镇（街）</w:t>
      </w:r>
      <w:r>
        <w:rPr>
          <w:rFonts w:hint="eastAsia"/>
        </w:rPr>
        <w:t>的检查，以及组织县及县</w:t>
      </w:r>
      <w:r>
        <w:t>以下</w:t>
      </w:r>
      <w:r>
        <w:rPr>
          <w:rFonts w:hint="eastAsia"/>
        </w:rPr>
        <w:t>普查机构的抽查。</w:t>
      </w:r>
    </w:p>
    <w:p w:rsidR="00B57704" w:rsidRDefault="00DB4373">
      <w:pPr>
        <w:snapToGrid w:val="0"/>
        <w:spacing w:line="620" w:lineRule="exact"/>
        <w:ind w:firstLine="640"/>
        <w:rPr>
          <w:rFonts w:ascii="黑体" w:eastAsia="黑体" w:hAnsi="黑体"/>
          <w:szCs w:val="30"/>
        </w:rPr>
      </w:pPr>
      <w:r>
        <w:rPr>
          <w:rFonts w:ascii="黑体" w:eastAsia="黑体" w:hAnsi="黑体" w:hint="eastAsia"/>
          <w:szCs w:val="30"/>
        </w:rPr>
        <w:t>七、业务流程</w:t>
      </w:r>
    </w:p>
    <w:p w:rsidR="00B57704" w:rsidRDefault="00DB4373">
      <w:pPr>
        <w:snapToGrid w:val="0"/>
        <w:spacing w:line="620" w:lineRule="exact"/>
        <w:ind w:firstLine="640"/>
        <w:rPr>
          <w:rFonts w:hAnsi="宋体"/>
          <w:bCs/>
        </w:rPr>
      </w:pPr>
      <w:r>
        <w:rPr>
          <w:rFonts w:hAnsi="宋体" w:hint="eastAsia"/>
          <w:bCs/>
        </w:rPr>
        <w:t>事后质量抽查的业务流程主要包括：制定方案，准备软硬件，组建抽查组，抽取样本，布置方案与培训，现场抽查，检查指导</w:t>
      </w:r>
      <w:r>
        <w:rPr>
          <w:rFonts w:hAnsi="宋体"/>
          <w:bCs/>
        </w:rPr>
        <w:t>，</w:t>
      </w:r>
      <w:r>
        <w:rPr>
          <w:rFonts w:hAnsi="宋体" w:hint="eastAsia"/>
          <w:bCs/>
        </w:rPr>
        <w:t>宣传</w:t>
      </w:r>
      <w:r>
        <w:rPr>
          <w:rFonts w:hAnsi="宋体"/>
          <w:bCs/>
        </w:rPr>
        <w:t>报道，</w:t>
      </w:r>
      <w:r>
        <w:rPr>
          <w:rFonts w:hAnsi="宋体" w:hint="eastAsia"/>
          <w:bCs/>
        </w:rPr>
        <w:t>数据汇总，撰写抽查报告和数据</w:t>
      </w:r>
      <w:r>
        <w:rPr>
          <w:rFonts w:hAnsi="宋体"/>
          <w:bCs/>
        </w:rPr>
        <w:t>质量</w:t>
      </w:r>
      <w:r>
        <w:rPr>
          <w:rFonts w:hAnsi="宋体" w:hint="eastAsia"/>
          <w:bCs/>
        </w:rPr>
        <w:t>评估等</w:t>
      </w:r>
      <w:r>
        <w:rPr>
          <w:rFonts w:hAnsi="宋体"/>
          <w:bCs/>
        </w:rPr>
        <w:t>环节。</w:t>
      </w:r>
    </w:p>
    <w:p w:rsidR="00B57704" w:rsidRDefault="00DB4373">
      <w:pPr>
        <w:snapToGrid w:val="0"/>
        <w:spacing w:line="620" w:lineRule="exact"/>
        <w:ind w:firstLine="640"/>
        <w:rPr>
          <w:rFonts w:hAnsi="宋体"/>
          <w:bCs/>
        </w:rPr>
      </w:pPr>
      <w:r>
        <w:rPr>
          <w:rFonts w:ascii="楷体_GB2312" w:eastAsia="楷体_GB2312" w:hAnsi="黑体" w:hint="eastAsia"/>
          <w:szCs w:val="30"/>
        </w:rPr>
        <w:t>（一）制定方案。</w:t>
      </w:r>
    </w:p>
    <w:p w:rsidR="00B57704" w:rsidRDefault="00DB4373">
      <w:pPr>
        <w:snapToGrid w:val="0"/>
        <w:spacing w:line="620" w:lineRule="exact"/>
        <w:ind w:firstLine="640"/>
        <w:rPr>
          <w:rFonts w:hAnsi="宋体"/>
          <w:bCs/>
        </w:rPr>
      </w:pPr>
      <w:r>
        <w:rPr>
          <w:rFonts w:hAnsi="宋体" w:hint="eastAsia"/>
          <w:bCs/>
        </w:rPr>
        <w:t>市经普办制定《湛江市第四次全国经济普查事后质量抽查方案》，并印发执行。</w:t>
      </w:r>
    </w:p>
    <w:p w:rsidR="00B57704" w:rsidRDefault="00DB4373">
      <w:pPr>
        <w:snapToGrid w:val="0"/>
        <w:spacing w:line="620" w:lineRule="exact"/>
        <w:ind w:firstLine="640"/>
        <w:rPr>
          <w:rFonts w:ascii="楷体_GB2312" w:eastAsia="楷体_GB2312" w:hAnsi="黑体"/>
          <w:szCs w:val="30"/>
        </w:rPr>
      </w:pPr>
      <w:r>
        <w:rPr>
          <w:rFonts w:ascii="楷体_GB2312" w:eastAsia="楷体_GB2312" w:hAnsi="黑体" w:hint="eastAsia"/>
          <w:szCs w:val="30"/>
        </w:rPr>
        <w:t>（二）组建抽查组。</w:t>
      </w:r>
    </w:p>
    <w:p w:rsidR="00B57704" w:rsidRDefault="00DB4373">
      <w:pPr>
        <w:snapToGrid w:val="0"/>
        <w:spacing w:line="620" w:lineRule="exact"/>
        <w:ind w:firstLine="640"/>
        <w:rPr>
          <w:rFonts w:ascii="楷体_GB2312" w:eastAsia="楷体_GB2312" w:hAnsi="黑体"/>
          <w:szCs w:val="30"/>
        </w:rPr>
      </w:pPr>
      <w:r>
        <w:rPr>
          <w:rFonts w:hint="eastAsia"/>
        </w:rPr>
        <w:t>市经普办成立</w:t>
      </w:r>
      <w:r>
        <w:rPr>
          <w:rFonts w:hint="eastAsia"/>
          <w:color w:val="000000"/>
        </w:rPr>
        <w:t>8</w:t>
      </w:r>
      <w:r>
        <w:rPr>
          <w:rFonts w:hint="eastAsia"/>
        </w:rPr>
        <w:t>个抽查组</w:t>
      </w:r>
      <w:r>
        <w:rPr>
          <w:rFonts w:hAnsi="仿宋_GB2312" w:cs="仿宋_GB2312" w:hint="eastAsia"/>
        </w:rPr>
        <w:t>(</w:t>
      </w:r>
      <w:r>
        <w:rPr>
          <w:rFonts w:hAnsi="仿宋_GB2312" w:cs="仿宋_GB2312" w:hint="eastAsia"/>
        </w:rPr>
        <w:t>组成人员名单另发</w:t>
      </w:r>
      <w:r>
        <w:rPr>
          <w:rFonts w:hAnsi="仿宋_GB2312" w:cs="仿宋_GB2312" w:hint="eastAsia"/>
        </w:rPr>
        <w:t>)</w:t>
      </w:r>
      <w:r>
        <w:rPr>
          <w:rFonts w:hint="eastAsia"/>
        </w:rPr>
        <w:t>，每个抽查组由组长及若干组员</w:t>
      </w:r>
      <w:r>
        <w:t>组成。</w:t>
      </w:r>
    </w:p>
    <w:p w:rsidR="00B57704" w:rsidRDefault="00DB4373">
      <w:pPr>
        <w:snapToGrid w:val="0"/>
        <w:spacing w:line="620" w:lineRule="exact"/>
        <w:ind w:firstLine="640"/>
        <w:rPr>
          <w:rFonts w:hAnsi="宋体"/>
          <w:bCs/>
        </w:rPr>
      </w:pPr>
      <w:r>
        <w:rPr>
          <w:rFonts w:ascii="楷体_GB2312" w:eastAsia="楷体_GB2312" w:hAnsi="黑体" w:hint="eastAsia"/>
          <w:szCs w:val="30"/>
        </w:rPr>
        <w:t>（三）布置方案与培训。</w:t>
      </w:r>
      <w:r>
        <w:rPr>
          <w:rFonts w:hAnsi="宋体" w:hint="eastAsia"/>
          <w:bCs/>
        </w:rPr>
        <w:br/>
        <w:t xml:space="preserve">    </w:t>
      </w:r>
      <w:r>
        <w:rPr>
          <w:rFonts w:hAnsi="宋体" w:hint="eastAsia"/>
          <w:bCs/>
        </w:rPr>
        <w:t>市经普办召开事后质量抽查工作布置暨业务培训会，根据方案要求培训抽查各项事宜。</w:t>
      </w:r>
    </w:p>
    <w:p w:rsidR="00B57704" w:rsidRDefault="00DB4373">
      <w:pPr>
        <w:snapToGrid w:val="0"/>
        <w:spacing w:line="620" w:lineRule="exact"/>
        <w:ind w:firstLine="640"/>
        <w:rPr>
          <w:rFonts w:hAnsi="宋体"/>
          <w:bCs/>
        </w:rPr>
      </w:pPr>
      <w:r>
        <w:rPr>
          <w:rFonts w:ascii="楷体_GB2312" w:eastAsia="楷体_GB2312" w:hAnsi="黑体" w:hint="eastAsia"/>
          <w:szCs w:val="30"/>
        </w:rPr>
        <w:t>（四）抽取样本。</w:t>
      </w:r>
    </w:p>
    <w:p w:rsidR="00B57704" w:rsidRDefault="00DB4373">
      <w:pPr>
        <w:snapToGrid w:val="0"/>
        <w:spacing w:line="620" w:lineRule="exact"/>
        <w:ind w:firstLine="640"/>
        <w:rPr>
          <w:rFonts w:hAnsi="宋体"/>
          <w:bCs/>
        </w:rPr>
      </w:pPr>
      <w:r>
        <w:rPr>
          <w:rFonts w:hAnsi="宋体" w:hint="eastAsia"/>
          <w:bCs/>
        </w:rPr>
        <w:lastRenderedPageBreak/>
        <w:t>市经普办</w:t>
      </w:r>
      <w:r>
        <w:rPr>
          <w:rFonts w:hint="eastAsia"/>
        </w:rPr>
        <w:t>负责</w:t>
      </w:r>
      <w:r>
        <w:t>统一</w:t>
      </w:r>
      <w:r>
        <w:rPr>
          <w:rFonts w:hint="eastAsia"/>
        </w:rPr>
        <w:t>抽取被</w:t>
      </w:r>
      <w:r>
        <w:t>抽查的</w:t>
      </w:r>
      <w:r>
        <w:rPr>
          <w:rFonts w:hint="eastAsia"/>
        </w:rPr>
        <w:t>镇（街）、普查小区和抽查单位。</w:t>
      </w:r>
      <w:r>
        <w:rPr>
          <w:rFonts w:hAnsi="宋体" w:hint="eastAsia"/>
          <w:bCs/>
        </w:rPr>
        <w:t>抽选的结果分</w:t>
      </w:r>
      <w:r>
        <w:rPr>
          <w:rFonts w:hint="eastAsia"/>
        </w:rPr>
        <w:t>镇（街）</w:t>
      </w:r>
      <w:r>
        <w:rPr>
          <w:rFonts w:hAnsi="宋体" w:hint="eastAsia"/>
          <w:bCs/>
        </w:rPr>
        <w:t>打印抽中</w:t>
      </w:r>
      <w:r>
        <w:rPr>
          <w:rFonts w:hAnsi="宋体"/>
          <w:bCs/>
        </w:rPr>
        <w:t>普查</w:t>
      </w:r>
      <w:r>
        <w:rPr>
          <w:rFonts w:hAnsi="宋体" w:hint="eastAsia"/>
          <w:bCs/>
        </w:rPr>
        <w:t>小区名单、抽查</w:t>
      </w:r>
      <w:r>
        <w:rPr>
          <w:rFonts w:hAnsi="宋体"/>
          <w:bCs/>
        </w:rPr>
        <w:t>单位名单</w:t>
      </w:r>
      <w:r>
        <w:rPr>
          <w:rFonts w:hAnsi="宋体" w:hint="eastAsia"/>
          <w:bCs/>
        </w:rPr>
        <w:t>，分别加密，按镇（街）装入信封。</w:t>
      </w:r>
    </w:p>
    <w:p w:rsidR="00B57704" w:rsidRDefault="00DB4373">
      <w:pPr>
        <w:snapToGrid w:val="0"/>
        <w:spacing w:line="620" w:lineRule="exact"/>
        <w:ind w:firstLine="640"/>
        <w:rPr>
          <w:rFonts w:ascii="楷体_GB2312" w:eastAsia="楷体_GB2312" w:hAnsi="黑体"/>
          <w:szCs w:val="30"/>
        </w:rPr>
      </w:pPr>
      <w:r>
        <w:rPr>
          <w:rFonts w:ascii="楷体_GB2312" w:eastAsia="楷体_GB2312" w:hAnsi="黑体" w:hint="eastAsia"/>
          <w:szCs w:val="30"/>
        </w:rPr>
        <w:t>（六）现场抽查。</w:t>
      </w:r>
    </w:p>
    <w:p w:rsidR="00B57704" w:rsidRDefault="00DB4373">
      <w:pPr>
        <w:snapToGrid w:val="0"/>
        <w:spacing w:line="620" w:lineRule="exact"/>
        <w:ind w:firstLine="640"/>
        <w:rPr>
          <w:rFonts w:hAnsi="黑体"/>
          <w:szCs w:val="30"/>
        </w:rPr>
      </w:pPr>
      <w:r>
        <w:rPr>
          <w:rFonts w:hAnsi="黑体" w:hint="eastAsia"/>
          <w:szCs w:val="30"/>
        </w:rPr>
        <w:t>抽查组在到达抽中</w:t>
      </w:r>
      <w:r>
        <w:rPr>
          <w:rFonts w:hint="eastAsia"/>
        </w:rPr>
        <w:t>镇（街）</w:t>
      </w:r>
      <w:r>
        <w:rPr>
          <w:rFonts w:hAnsi="黑体" w:hint="eastAsia"/>
          <w:szCs w:val="30"/>
        </w:rPr>
        <w:t>后，赴抽中的普查小区，</w:t>
      </w:r>
      <w:r>
        <w:rPr>
          <w:rFonts w:hAnsi="黑体"/>
          <w:szCs w:val="30"/>
        </w:rPr>
        <w:t>现场</w:t>
      </w:r>
      <w:r>
        <w:rPr>
          <w:rFonts w:hAnsi="黑体"/>
          <w:szCs w:val="30"/>
        </w:rPr>
        <w:t>填写抽查表，审核完成后上报市经普查办。</w:t>
      </w:r>
      <w:r>
        <w:rPr>
          <w:rFonts w:hAnsi="黑体" w:hint="eastAsia"/>
          <w:szCs w:val="30"/>
        </w:rPr>
        <w:t>现场抽查</w:t>
      </w:r>
      <w:r>
        <w:rPr>
          <w:rFonts w:hAnsi="黑体"/>
          <w:szCs w:val="30"/>
        </w:rPr>
        <w:t>时，抽查人员应当</w:t>
      </w:r>
      <w:r>
        <w:rPr>
          <w:rFonts w:hAnsi="黑体" w:hint="eastAsia"/>
          <w:szCs w:val="30"/>
        </w:rPr>
        <w:t>认真</w:t>
      </w:r>
      <w:r>
        <w:rPr>
          <w:rFonts w:hAnsi="黑体"/>
          <w:szCs w:val="30"/>
        </w:rPr>
        <w:t>核查普查对象的会计核算资料、纳税申报资料</w:t>
      </w:r>
      <w:r>
        <w:rPr>
          <w:rFonts w:hAnsi="黑体" w:hint="eastAsia"/>
          <w:szCs w:val="30"/>
        </w:rPr>
        <w:t>和其他</w:t>
      </w:r>
      <w:r>
        <w:rPr>
          <w:rFonts w:hAnsi="黑体"/>
          <w:szCs w:val="30"/>
        </w:rPr>
        <w:t>相关证明材料</w:t>
      </w:r>
      <w:r>
        <w:rPr>
          <w:rFonts w:hAnsi="黑体" w:hint="eastAsia"/>
          <w:szCs w:val="30"/>
        </w:rPr>
        <w:t>。</w:t>
      </w:r>
      <w:r>
        <w:rPr>
          <w:rFonts w:hAnsi="黑体"/>
          <w:szCs w:val="30"/>
        </w:rPr>
        <w:t>普查对象的会计核算资料</w:t>
      </w:r>
      <w:r>
        <w:rPr>
          <w:rFonts w:hAnsi="黑体" w:hint="eastAsia"/>
          <w:szCs w:val="30"/>
        </w:rPr>
        <w:t>不健全</w:t>
      </w:r>
      <w:r>
        <w:rPr>
          <w:rFonts w:hAnsi="黑体"/>
          <w:szCs w:val="30"/>
        </w:rPr>
        <w:t>的，核查人员应当与普查对象深入沟通，</w:t>
      </w:r>
      <w:r>
        <w:rPr>
          <w:rFonts w:hAnsi="黑体" w:hint="eastAsia"/>
          <w:szCs w:val="30"/>
        </w:rPr>
        <w:t>查清</w:t>
      </w:r>
      <w:r>
        <w:rPr>
          <w:rFonts w:hAnsi="黑体"/>
          <w:szCs w:val="30"/>
        </w:rPr>
        <w:t>普查对象的真实情况。</w:t>
      </w:r>
    </w:p>
    <w:p w:rsidR="00B57704" w:rsidRDefault="00DB4373">
      <w:pPr>
        <w:snapToGrid w:val="0"/>
        <w:spacing w:line="620" w:lineRule="exact"/>
        <w:ind w:firstLine="640"/>
        <w:rPr>
          <w:rFonts w:ascii="楷体_GB2312" w:eastAsia="楷体_GB2312" w:hAnsi="黑体"/>
          <w:szCs w:val="30"/>
        </w:rPr>
      </w:pPr>
      <w:r>
        <w:rPr>
          <w:rFonts w:ascii="楷体_GB2312" w:eastAsia="楷体_GB2312" w:hAnsi="黑体" w:hint="eastAsia"/>
          <w:szCs w:val="30"/>
        </w:rPr>
        <w:t>（七</w:t>
      </w:r>
      <w:r>
        <w:rPr>
          <w:rFonts w:ascii="楷体_GB2312" w:eastAsia="楷体_GB2312" w:hAnsi="黑体"/>
          <w:szCs w:val="30"/>
        </w:rPr>
        <w:t>）</w:t>
      </w:r>
      <w:r>
        <w:rPr>
          <w:rFonts w:ascii="楷体_GB2312" w:eastAsia="楷体_GB2312" w:hAnsi="黑体" w:hint="eastAsia"/>
          <w:szCs w:val="30"/>
        </w:rPr>
        <w:t>数据汇总。</w:t>
      </w:r>
    </w:p>
    <w:p w:rsidR="00B57704" w:rsidRDefault="00DB4373">
      <w:pPr>
        <w:snapToGrid w:val="0"/>
        <w:spacing w:line="620" w:lineRule="exact"/>
        <w:ind w:firstLineChars="200" w:firstLine="640"/>
        <w:rPr>
          <w:rFonts w:hAnsi="宋体"/>
          <w:bCs/>
        </w:rPr>
      </w:pPr>
      <w:r>
        <w:rPr>
          <w:rFonts w:hAnsi="宋体" w:hint="eastAsia"/>
          <w:bCs/>
        </w:rPr>
        <w:t>市经普办和各县级经普办负责抽查数据的整理、汇总，分县（市、区）计算差错率和主要指标误差率，对</w:t>
      </w:r>
      <w:r>
        <w:rPr>
          <w:rFonts w:hAnsi="宋体"/>
          <w:bCs/>
        </w:rPr>
        <w:t>全</w:t>
      </w:r>
      <w:r>
        <w:rPr>
          <w:rFonts w:hAnsi="宋体" w:hint="eastAsia"/>
          <w:bCs/>
        </w:rPr>
        <w:t>市</w:t>
      </w:r>
      <w:r>
        <w:rPr>
          <w:rFonts w:hAnsi="宋体"/>
          <w:bCs/>
        </w:rPr>
        <w:t>及各</w:t>
      </w:r>
      <w:r>
        <w:rPr>
          <w:rFonts w:hAnsi="宋体" w:hint="eastAsia"/>
          <w:bCs/>
        </w:rPr>
        <w:t>县（市、区）经济</w:t>
      </w:r>
      <w:r>
        <w:rPr>
          <w:rFonts w:hAnsi="宋体"/>
          <w:bCs/>
        </w:rPr>
        <w:t>普查数据质量进行</w:t>
      </w:r>
      <w:r>
        <w:rPr>
          <w:rFonts w:hAnsi="宋体" w:hint="eastAsia"/>
          <w:bCs/>
        </w:rPr>
        <w:t>评估</w:t>
      </w:r>
      <w:r>
        <w:rPr>
          <w:rFonts w:hAnsi="宋体"/>
          <w:bCs/>
        </w:rPr>
        <w:t>。</w:t>
      </w:r>
    </w:p>
    <w:p w:rsidR="00B57704" w:rsidRDefault="00DB4373">
      <w:pPr>
        <w:snapToGrid w:val="0"/>
        <w:spacing w:line="620" w:lineRule="exact"/>
        <w:ind w:firstLine="640"/>
        <w:rPr>
          <w:rFonts w:ascii="楷体_GB2312" w:eastAsia="楷体_GB2312" w:hAnsi="黑体"/>
          <w:szCs w:val="30"/>
        </w:rPr>
      </w:pPr>
      <w:r>
        <w:rPr>
          <w:rFonts w:ascii="楷体_GB2312" w:eastAsia="楷体_GB2312" w:hAnsi="黑体" w:hint="eastAsia"/>
          <w:szCs w:val="30"/>
        </w:rPr>
        <w:t>（八）撰写抽查报告。</w:t>
      </w:r>
    </w:p>
    <w:p w:rsidR="00B57704" w:rsidRDefault="00DB4373">
      <w:pPr>
        <w:snapToGrid w:val="0"/>
        <w:spacing w:line="620" w:lineRule="exact"/>
        <w:ind w:firstLine="640"/>
        <w:rPr>
          <w:rFonts w:hAnsi="宋体"/>
          <w:bCs/>
        </w:rPr>
      </w:pPr>
      <w:r>
        <w:rPr>
          <w:rFonts w:hAnsi="宋体" w:hint="eastAsia"/>
          <w:bCs/>
        </w:rPr>
        <w:t>市经普办各抽查组和各县级经普办对抽查工作进行全程记录和总结，撰写抽查报告并于</w:t>
      </w:r>
      <w:r>
        <w:rPr>
          <w:rFonts w:hAnsi="宋体" w:hint="eastAsia"/>
          <w:bCs/>
        </w:rPr>
        <w:t>6</w:t>
      </w:r>
      <w:r>
        <w:rPr>
          <w:rFonts w:hAnsi="宋体" w:hint="eastAsia"/>
          <w:bCs/>
        </w:rPr>
        <w:t>月</w:t>
      </w:r>
      <w:r>
        <w:rPr>
          <w:rFonts w:hAnsi="宋体" w:hint="eastAsia"/>
          <w:bCs/>
        </w:rPr>
        <w:t>17</w:t>
      </w:r>
      <w:r>
        <w:rPr>
          <w:rFonts w:hAnsi="宋体" w:hint="eastAsia"/>
          <w:bCs/>
        </w:rPr>
        <w:t>日前报省经普办质量控制组，市</w:t>
      </w:r>
      <w:r>
        <w:rPr>
          <w:rFonts w:hAnsi="宋体"/>
          <w:bCs/>
        </w:rPr>
        <w:t>经普办</w:t>
      </w:r>
      <w:r>
        <w:rPr>
          <w:rFonts w:hAnsi="宋体" w:hint="eastAsia"/>
          <w:bCs/>
        </w:rPr>
        <w:t>形成全市事后质量抽查</w:t>
      </w:r>
      <w:r>
        <w:rPr>
          <w:rFonts w:hAnsi="宋体"/>
          <w:bCs/>
        </w:rPr>
        <w:t>工作</w:t>
      </w:r>
      <w:r>
        <w:rPr>
          <w:rFonts w:hAnsi="宋体" w:hint="eastAsia"/>
          <w:bCs/>
        </w:rPr>
        <w:t>报告。</w:t>
      </w:r>
      <w:r>
        <w:rPr>
          <w:rFonts w:hint="eastAsia"/>
        </w:rPr>
        <w:t>抽查报告字数控制在</w:t>
      </w:r>
      <w:r>
        <w:rPr>
          <w:rFonts w:hint="eastAsia"/>
        </w:rPr>
        <w:t>3000</w:t>
      </w:r>
      <w:r>
        <w:rPr>
          <w:rFonts w:hint="eastAsia"/>
        </w:rPr>
        <w:t>字以内，主要分两部分：第一部分说明数据抽查情况和汇总结果，第二部分重点分析形成差错的原因，剖析影响数据质量的主要问题，提出进一步提高普查数据质量的措施。</w:t>
      </w:r>
    </w:p>
    <w:p w:rsidR="00B57704" w:rsidRDefault="00DB4373">
      <w:pPr>
        <w:snapToGrid w:val="0"/>
        <w:spacing w:line="620" w:lineRule="exact"/>
        <w:ind w:firstLine="640"/>
        <w:rPr>
          <w:rFonts w:ascii="楷体_GB2312" w:eastAsia="楷体_GB2312" w:hAnsi="黑体"/>
          <w:szCs w:val="30"/>
        </w:rPr>
      </w:pPr>
      <w:r>
        <w:rPr>
          <w:rFonts w:ascii="楷体_GB2312" w:eastAsia="楷体_GB2312" w:hAnsi="黑体" w:hint="eastAsia"/>
          <w:szCs w:val="30"/>
        </w:rPr>
        <w:t>（九）数据</w:t>
      </w:r>
      <w:r>
        <w:rPr>
          <w:rFonts w:ascii="楷体_GB2312" w:eastAsia="楷体_GB2312" w:hAnsi="黑体"/>
          <w:szCs w:val="30"/>
        </w:rPr>
        <w:t>质量</w:t>
      </w:r>
      <w:r>
        <w:rPr>
          <w:rFonts w:ascii="楷体_GB2312" w:eastAsia="楷体_GB2312" w:hAnsi="黑体" w:hint="eastAsia"/>
          <w:szCs w:val="30"/>
        </w:rPr>
        <w:t>评估。</w:t>
      </w:r>
    </w:p>
    <w:p w:rsidR="00B57704" w:rsidRDefault="00DB4373">
      <w:pPr>
        <w:snapToGrid w:val="0"/>
        <w:spacing w:line="620" w:lineRule="exact"/>
        <w:ind w:firstLine="640"/>
        <w:rPr>
          <w:rFonts w:hAnsi="宋体"/>
          <w:bCs/>
        </w:rPr>
      </w:pPr>
      <w:r>
        <w:rPr>
          <w:rFonts w:hAnsi="宋体" w:hint="eastAsia"/>
          <w:bCs/>
        </w:rPr>
        <w:lastRenderedPageBreak/>
        <w:t>市经普办根据市事后质量抽查结果，结合县级自行组织的抽查结果，对各县（市、区）经济普查工作质量和数据质量进行分析和评估。</w:t>
      </w:r>
    </w:p>
    <w:p w:rsidR="00B57704" w:rsidRDefault="00DB4373">
      <w:pPr>
        <w:spacing w:line="560" w:lineRule="exact"/>
        <w:ind w:firstLineChars="150" w:firstLine="480"/>
        <w:rPr>
          <w:rFonts w:ascii="黑体" w:eastAsia="黑体" w:hAnsi="黑体"/>
          <w:szCs w:val="30"/>
        </w:rPr>
      </w:pPr>
      <w:r>
        <w:rPr>
          <w:rFonts w:ascii="黑体" w:eastAsia="黑体" w:hAnsi="黑体" w:hint="eastAsia"/>
          <w:szCs w:val="30"/>
        </w:rPr>
        <w:t>八、职责分工及进度安排</w:t>
      </w:r>
    </w:p>
    <w:tbl>
      <w:tblPr>
        <w:tblW w:w="8779" w:type="dxa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19"/>
        <w:gridCol w:w="3798"/>
        <w:gridCol w:w="1862"/>
      </w:tblGrid>
      <w:tr w:rsidR="00B57704">
        <w:trPr>
          <w:trHeight w:hRule="exact"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04" w:rsidRDefault="00DB4373">
            <w:pPr>
              <w:widowControl/>
              <w:spacing w:before="100" w:beforeAutospacing="1" w:after="100" w:afterAutospacing="1" w:line="400" w:lineRule="exact"/>
              <w:ind w:firstLineChars="238" w:firstLine="571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工作项目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04" w:rsidRDefault="00DB4373">
            <w:pPr>
              <w:widowControl/>
              <w:spacing w:before="100" w:beforeAutospacing="1" w:after="100" w:afterAutospacing="1" w:line="400" w:lineRule="exact"/>
              <w:ind w:left="420" w:firstLineChars="300" w:firstLine="720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责任单位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04" w:rsidRDefault="00DB4373">
            <w:pPr>
              <w:widowControl/>
              <w:spacing w:before="100" w:beforeAutospacing="1" w:after="100" w:afterAutospacing="1" w:line="400" w:lineRule="exact"/>
              <w:ind w:firstLineChars="50" w:firstLine="120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完成时间</w:t>
            </w:r>
          </w:p>
        </w:tc>
      </w:tr>
      <w:tr w:rsidR="00B57704">
        <w:trPr>
          <w:trHeight w:hRule="exact"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04" w:rsidRDefault="00DB4373">
            <w:pPr>
              <w:widowControl/>
              <w:spacing w:line="360" w:lineRule="exact"/>
              <w:ind w:firstLineChars="83" w:firstLine="199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（一）制定方案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04" w:rsidRDefault="00DB437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质量控制组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04" w:rsidRDefault="00DB437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月下旬</w:t>
            </w:r>
          </w:p>
        </w:tc>
      </w:tr>
      <w:tr w:rsidR="00B57704">
        <w:trPr>
          <w:trHeight w:hRule="exact"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04" w:rsidRDefault="00DB4373">
            <w:pPr>
              <w:widowControl/>
              <w:spacing w:line="360" w:lineRule="exact"/>
              <w:ind w:firstLineChars="83" w:firstLine="199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（二）组建抽查组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04" w:rsidRDefault="00DB437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04" w:rsidRDefault="00DB437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月下旬</w:t>
            </w:r>
          </w:p>
        </w:tc>
      </w:tr>
      <w:tr w:rsidR="00B57704">
        <w:trPr>
          <w:trHeight w:hRule="exact"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04" w:rsidRDefault="00DB4373">
            <w:pPr>
              <w:widowControl/>
              <w:spacing w:line="360" w:lineRule="exact"/>
              <w:ind w:firstLineChars="83" w:firstLine="199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（三）布置方案与培训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04" w:rsidRDefault="00DB437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质量控制组、数据处理组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04" w:rsidRDefault="00DB437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月上旬</w:t>
            </w:r>
          </w:p>
        </w:tc>
      </w:tr>
      <w:tr w:rsidR="00B57704">
        <w:trPr>
          <w:trHeight w:hRule="exact"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04" w:rsidRDefault="00DB4373">
            <w:pPr>
              <w:widowControl/>
              <w:spacing w:line="360" w:lineRule="exact"/>
              <w:ind w:firstLineChars="83" w:firstLine="199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（四）抽取样本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04" w:rsidRDefault="00DB437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综合组、质量控制组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04" w:rsidRDefault="00DB437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月上旬</w:t>
            </w:r>
          </w:p>
        </w:tc>
      </w:tr>
      <w:tr w:rsidR="00B57704">
        <w:trPr>
          <w:trHeight w:hRule="exact"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04" w:rsidRDefault="00DB4373">
            <w:pPr>
              <w:widowControl/>
              <w:spacing w:line="360" w:lineRule="exact"/>
              <w:ind w:firstLineChars="83" w:firstLine="199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（五）现场抽查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04" w:rsidRDefault="00DB437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各抽查组、各市经普办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04" w:rsidRDefault="00DB437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10-15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B57704">
        <w:trPr>
          <w:trHeight w:hRule="exact"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04" w:rsidRDefault="00DB4373">
            <w:pPr>
              <w:widowControl/>
              <w:spacing w:line="360" w:lineRule="exact"/>
              <w:ind w:firstLineChars="83" w:firstLine="199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（六）数据汇总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04" w:rsidRDefault="00DB437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数据处理组、质量控制组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04" w:rsidRDefault="00DB437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  <w:r>
              <w:rPr>
                <w:rFonts w:ascii="宋体" w:hAnsi="宋体" w:cs="宋体" w:hint="eastAsia"/>
                <w:kern w:val="0"/>
                <w:sz w:val="24"/>
              </w:rPr>
              <w:t>日前</w:t>
            </w:r>
          </w:p>
        </w:tc>
      </w:tr>
      <w:tr w:rsidR="00B57704">
        <w:trPr>
          <w:trHeight w:hRule="exact"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04" w:rsidRDefault="00DB4373">
            <w:pPr>
              <w:widowControl/>
              <w:spacing w:line="360" w:lineRule="exact"/>
              <w:ind w:firstLineChars="83" w:firstLine="199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（七）撰写抽查报告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04" w:rsidRDefault="00DB437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各抽查组、各县（市、区）经普办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04" w:rsidRDefault="00DB437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  <w:r>
              <w:rPr>
                <w:rFonts w:ascii="宋体" w:hAnsi="宋体" w:cs="宋体" w:hint="eastAsia"/>
                <w:kern w:val="0"/>
                <w:sz w:val="24"/>
              </w:rPr>
              <w:t>日前</w:t>
            </w:r>
          </w:p>
        </w:tc>
      </w:tr>
      <w:tr w:rsidR="00B57704">
        <w:trPr>
          <w:trHeight w:hRule="exact"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04" w:rsidRDefault="00DB4373">
            <w:pPr>
              <w:widowControl/>
              <w:spacing w:line="360" w:lineRule="exact"/>
              <w:ind w:firstLineChars="83" w:firstLine="199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（八）数据质量评估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04" w:rsidRDefault="00DB437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质量控制组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04" w:rsidRDefault="00DB437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10-15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B57704" w:rsidRDefault="00DB4373">
      <w:pPr>
        <w:ind w:firstLine="640"/>
        <w:rPr>
          <w:rFonts w:ascii="黑体" w:eastAsia="黑体" w:hAnsi="黑体"/>
          <w:szCs w:val="30"/>
        </w:rPr>
      </w:pPr>
      <w:r>
        <w:rPr>
          <w:rFonts w:ascii="黑体" w:eastAsia="黑体" w:hAnsi="黑体" w:hint="eastAsia"/>
          <w:szCs w:val="30"/>
        </w:rPr>
        <w:t>九、工作要求</w:t>
      </w:r>
    </w:p>
    <w:p w:rsidR="00B57704" w:rsidRDefault="00DB4373">
      <w:pPr>
        <w:ind w:firstLine="640"/>
        <w:rPr>
          <w:rFonts w:hAnsi="宋体"/>
          <w:bCs/>
        </w:rPr>
      </w:pPr>
      <w:r>
        <w:rPr>
          <w:rFonts w:hAnsi="宋体" w:hint="eastAsia"/>
          <w:bCs/>
        </w:rPr>
        <w:t>（一）抽查组</w:t>
      </w:r>
      <w:r>
        <w:rPr>
          <w:rFonts w:hAnsi="宋体"/>
          <w:bCs/>
        </w:rPr>
        <w:t>实行组长负责制。</w:t>
      </w:r>
      <w:r>
        <w:rPr>
          <w:rFonts w:hAnsi="宋体" w:hint="eastAsia"/>
          <w:bCs/>
        </w:rPr>
        <w:t>现场抽查工作由组长全权负责，合理安排抽查任务，</w:t>
      </w:r>
      <w:r>
        <w:rPr>
          <w:rFonts w:hAnsi="宋体"/>
          <w:bCs/>
        </w:rPr>
        <w:t>确保</w:t>
      </w:r>
      <w:r>
        <w:rPr>
          <w:rFonts w:hAnsi="宋体" w:hint="eastAsia"/>
          <w:bCs/>
        </w:rPr>
        <w:t>按时</w:t>
      </w:r>
      <w:r>
        <w:rPr>
          <w:rFonts w:hAnsi="宋体"/>
          <w:bCs/>
        </w:rPr>
        <w:t>按质完成抽查工作。</w:t>
      </w:r>
    </w:p>
    <w:p w:rsidR="00B57704" w:rsidRDefault="00DB4373">
      <w:pPr>
        <w:ind w:firstLine="640"/>
        <w:rPr>
          <w:rFonts w:hAnsi="宋体"/>
          <w:bCs/>
        </w:rPr>
      </w:pPr>
      <w:r>
        <w:rPr>
          <w:rFonts w:hAnsi="宋体" w:hint="eastAsia"/>
          <w:bCs/>
        </w:rPr>
        <w:t>（二）</w:t>
      </w:r>
      <w:r>
        <w:rPr>
          <w:rFonts w:hAnsi="宋体"/>
          <w:bCs/>
        </w:rPr>
        <w:t>抽查人员要</w:t>
      </w:r>
      <w:r>
        <w:rPr>
          <w:rFonts w:hAnsi="宋体" w:hint="eastAsia"/>
          <w:bCs/>
        </w:rPr>
        <w:t>严格</w:t>
      </w:r>
      <w:r>
        <w:rPr>
          <w:rFonts w:hAnsi="宋体"/>
          <w:bCs/>
        </w:rPr>
        <w:t>执行抽查方案和工作程序，加强责任</w:t>
      </w:r>
      <w:r>
        <w:rPr>
          <w:rFonts w:hAnsi="宋体" w:hint="eastAsia"/>
          <w:bCs/>
        </w:rPr>
        <w:t>意识</w:t>
      </w:r>
      <w:r>
        <w:rPr>
          <w:rFonts w:hAnsi="宋体"/>
          <w:bCs/>
        </w:rPr>
        <w:t>，严守保密纪律，确保</w:t>
      </w:r>
      <w:r>
        <w:rPr>
          <w:rFonts w:hAnsi="宋体" w:hint="eastAsia"/>
          <w:bCs/>
        </w:rPr>
        <w:t>事后</w:t>
      </w:r>
      <w:r>
        <w:rPr>
          <w:rFonts w:hAnsi="宋体"/>
          <w:bCs/>
        </w:rPr>
        <w:t>质量抽查的客观、公</w:t>
      </w:r>
      <w:r>
        <w:rPr>
          <w:rFonts w:hAnsi="宋体" w:hint="eastAsia"/>
          <w:bCs/>
        </w:rPr>
        <w:t>正</w:t>
      </w:r>
      <w:r>
        <w:rPr>
          <w:rFonts w:hAnsi="宋体"/>
          <w:bCs/>
        </w:rPr>
        <w:t>和准确</w:t>
      </w:r>
      <w:r>
        <w:rPr>
          <w:rFonts w:hAnsi="宋体" w:hint="eastAsia"/>
          <w:bCs/>
        </w:rPr>
        <w:t>，</w:t>
      </w:r>
      <w:r>
        <w:rPr>
          <w:rFonts w:hAnsi="宋体"/>
          <w:bCs/>
        </w:rPr>
        <w:t>不得泄露抽查有关情况和抽查数据。</w:t>
      </w:r>
    </w:p>
    <w:p w:rsidR="00B57704" w:rsidRDefault="00DB4373">
      <w:pPr>
        <w:ind w:firstLine="640"/>
        <w:rPr>
          <w:rFonts w:hAnsi="宋体"/>
          <w:bCs/>
        </w:rPr>
      </w:pPr>
      <w:r>
        <w:rPr>
          <w:rFonts w:hAnsi="宋体" w:hint="eastAsia"/>
          <w:bCs/>
        </w:rPr>
        <w:t>（三</w:t>
      </w:r>
      <w:r>
        <w:rPr>
          <w:rFonts w:hAnsi="宋体"/>
          <w:bCs/>
        </w:rPr>
        <w:t>）各抽查组</w:t>
      </w:r>
      <w:r>
        <w:rPr>
          <w:rFonts w:hAnsi="宋体" w:hint="eastAsia"/>
          <w:bCs/>
        </w:rPr>
        <w:t>要严明纪律</w:t>
      </w:r>
      <w:r>
        <w:rPr>
          <w:rFonts w:hAnsi="宋体"/>
          <w:bCs/>
        </w:rPr>
        <w:t>，自觉遵守中央八项规定</w:t>
      </w:r>
      <w:r>
        <w:rPr>
          <w:rFonts w:hAnsi="宋体" w:hint="eastAsia"/>
          <w:bCs/>
        </w:rPr>
        <w:t>精神和</w:t>
      </w:r>
      <w:r>
        <w:rPr>
          <w:rFonts w:hAnsi="宋体"/>
          <w:bCs/>
        </w:rPr>
        <w:t>廉洁纪律，</w:t>
      </w:r>
      <w:r>
        <w:rPr>
          <w:rFonts w:hAnsi="宋体" w:hint="eastAsia"/>
          <w:bCs/>
        </w:rPr>
        <w:t>轻车简从、</w:t>
      </w:r>
      <w:r>
        <w:rPr>
          <w:rFonts w:hAnsi="宋体"/>
          <w:bCs/>
        </w:rPr>
        <w:t>简化接待，不得接受被抽查单位的宴请和</w:t>
      </w:r>
      <w:r>
        <w:rPr>
          <w:rFonts w:hAnsi="宋体" w:hint="eastAsia"/>
          <w:bCs/>
        </w:rPr>
        <w:t>收受土特产</w:t>
      </w:r>
      <w:r>
        <w:rPr>
          <w:rFonts w:hAnsi="宋体"/>
          <w:bCs/>
        </w:rPr>
        <w:t>、礼品、礼金</w:t>
      </w:r>
      <w:r>
        <w:rPr>
          <w:rFonts w:hAnsi="宋体" w:hint="eastAsia"/>
          <w:bCs/>
        </w:rPr>
        <w:t>、</w:t>
      </w:r>
      <w:r>
        <w:rPr>
          <w:rFonts w:hAnsi="宋体"/>
          <w:bCs/>
        </w:rPr>
        <w:t>有价证券等，</w:t>
      </w:r>
      <w:r>
        <w:rPr>
          <w:rFonts w:hAnsi="宋体" w:hint="eastAsia"/>
          <w:bCs/>
        </w:rPr>
        <w:t>不得借</w:t>
      </w:r>
      <w:r>
        <w:rPr>
          <w:rFonts w:hAnsi="宋体"/>
          <w:bCs/>
        </w:rPr>
        <w:t>抽查之机游山玩水。</w:t>
      </w:r>
    </w:p>
    <w:p w:rsidR="00B57704" w:rsidRDefault="00DB4373">
      <w:pPr>
        <w:ind w:firstLine="640"/>
        <w:rPr>
          <w:rFonts w:hAnsi="宋体"/>
          <w:bCs/>
        </w:rPr>
      </w:pPr>
      <w:r>
        <w:rPr>
          <w:rFonts w:hAnsi="宋体" w:hint="eastAsia"/>
          <w:bCs/>
        </w:rPr>
        <w:t>（四）县及县</w:t>
      </w:r>
      <w:r>
        <w:rPr>
          <w:rFonts w:hAnsi="宋体"/>
          <w:bCs/>
        </w:rPr>
        <w:t>以下普查机构应</w:t>
      </w:r>
      <w:r>
        <w:rPr>
          <w:rFonts w:hAnsi="宋体" w:hint="eastAsia"/>
          <w:bCs/>
        </w:rPr>
        <w:t>积极</w:t>
      </w:r>
      <w:r>
        <w:rPr>
          <w:rFonts w:hAnsi="宋体"/>
          <w:bCs/>
        </w:rPr>
        <w:t>配合抽查</w:t>
      </w:r>
      <w:r>
        <w:rPr>
          <w:rFonts w:hAnsi="宋体" w:hint="eastAsia"/>
          <w:bCs/>
        </w:rPr>
        <w:t>组工作，</w:t>
      </w:r>
      <w:r>
        <w:rPr>
          <w:rFonts w:hAnsi="宋体"/>
          <w:bCs/>
        </w:rPr>
        <w:t>严守保密纪律</w:t>
      </w:r>
      <w:r>
        <w:rPr>
          <w:rFonts w:hAnsi="宋体" w:hint="eastAsia"/>
          <w:bCs/>
        </w:rPr>
        <w:t>，不得</w:t>
      </w:r>
      <w:r>
        <w:rPr>
          <w:rFonts w:hAnsi="宋体"/>
          <w:bCs/>
        </w:rPr>
        <w:t>泄露抽查有关情况和抽查数据</w:t>
      </w:r>
      <w:r>
        <w:rPr>
          <w:rFonts w:hAnsi="宋体" w:hint="eastAsia"/>
          <w:bCs/>
        </w:rPr>
        <w:t>，确保</w:t>
      </w:r>
      <w:r>
        <w:rPr>
          <w:rFonts w:hAnsi="宋体"/>
          <w:bCs/>
        </w:rPr>
        <w:t>抽查</w:t>
      </w:r>
      <w:r>
        <w:rPr>
          <w:rFonts w:hAnsi="宋体" w:hint="eastAsia"/>
          <w:bCs/>
        </w:rPr>
        <w:t>工作</w:t>
      </w:r>
      <w:r>
        <w:rPr>
          <w:rFonts w:hAnsi="宋体"/>
          <w:bCs/>
        </w:rPr>
        <w:lastRenderedPageBreak/>
        <w:t>顺利</w:t>
      </w:r>
      <w:r>
        <w:rPr>
          <w:rFonts w:hAnsi="宋体" w:hint="eastAsia"/>
          <w:bCs/>
        </w:rPr>
        <w:t>开展，</w:t>
      </w:r>
      <w:r>
        <w:rPr>
          <w:rFonts w:hAnsi="宋体"/>
          <w:bCs/>
        </w:rPr>
        <w:t>并</w:t>
      </w:r>
      <w:r>
        <w:rPr>
          <w:rFonts w:hAnsi="宋体" w:hint="eastAsia"/>
          <w:bCs/>
        </w:rPr>
        <w:t>协助安排抽查</w:t>
      </w:r>
      <w:r>
        <w:rPr>
          <w:rFonts w:hAnsi="宋体"/>
          <w:bCs/>
        </w:rPr>
        <w:t>组人员在本</w:t>
      </w:r>
      <w:r>
        <w:rPr>
          <w:rFonts w:hAnsi="宋体" w:hint="eastAsia"/>
          <w:bCs/>
        </w:rPr>
        <w:t>地的</w:t>
      </w:r>
      <w:r>
        <w:rPr>
          <w:rFonts w:hAnsi="宋体"/>
          <w:bCs/>
        </w:rPr>
        <w:t>食宿、交通、联络、协调等方面工作。</w:t>
      </w:r>
    </w:p>
    <w:p w:rsidR="00B57704" w:rsidRDefault="00DB4373">
      <w:pPr>
        <w:ind w:firstLine="640"/>
        <w:rPr>
          <w:rFonts w:hAnsi="宋体"/>
          <w:bCs/>
        </w:rPr>
      </w:pPr>
      <w:r>
        <w:rPr>
          <w:rFonts w:hAnsi="宋体" w:hint="eastAsia"/>
          <w:bCs/>
        </w:rPr>
        <w:t>（五）严格按照</w:t>
      </w:r>
      <w:r>
        <w:rPr>
          <w:rFonts w:hAnsi="宋体"/>
          <w:bCs/>
        </w:rPr>
        <w:t>《</w:t>
      </w:r>
      <w:r>
        <w:rPr>
          <w:rFonts w:hAnsi="宋体" w:hint="eastAsia"/>
          <w:bCs/>
        </w:rPr>
        <w:t>全国</w:t>
      </w:r>
      <w:r>
        <w:rPr>
          <w:rFonts w:hAnsi="宋体"/>
          <w:bCs/>
        </w:rPr>
        <w:t>经济普查条例》《</w:t>
      </w:r>
      <w:r>
        <w:rPr>
          <w:rFonts w:hAnsi="宋体" w:hint="eastAsia"/>
          <w:bCs/>
        </w:rPr>
        <w:t>广东省</w:t>
      </w:r>
      <w:r>
        <w:rPr>
          <w:rFonts w:hAnsi="宋体"/>
          <w:bCs/>
        </w:rPr>
        <w:t>第四次全国经济普查</w:t>
      </w:r>
      <w:r>
        <w:rPr>
          <w:rFonts w:hAnsi="宋体" w:hint="eastAsia"/>
          <w:bCs/>
        </w:rPr>
        <w:t>事后</w:t>
      </w:r>
      <w:r>
        <w:rPr>
          <w:rFonts w:hAnsi="宋体"/>
          <w:bCs/>
        </w:rPr>
        <w:t>质量抽查方案》</w:t>
      </w:r>
      <w:r>
        <w:rPr>
          <w:rFonts w:hAnsi="宋体" w:hint="eastAsia"/>
          <w:bCs/>
        </w:rPr>
        <w:t>《湛江市</w:t>
      </w:r>
      <w:r>
        <w:rPr>
          <w:rFonts w:hAnsi="宋体"/>
          <w:bCs/>
        </w:rPr>
        <w:t>第四次全国经济普查</w:t>
      </w:r>
      <w:r>
        <w:rPr>
          <w:rFonts w:hAnsi="宋体" w:hint="eastAsia"/>
          <w:bCs/>
        </w:rPr>
        <w:t>事后</w:t>
      </w:r>
      <w:r>
        <w:rPr>
          <w:rFonts w:hAnsi="宋体"/>
          <w:bCs/>
        </w:rPr>
        <w:t>质量抽查方案</w:t>
      </w:r>
      <w:r>
        <w:rPr>
          <w:rFonts w:hAnsi="宋体" w:hint="eastAsia"/>
          <w:bCs/>
        </w:rPr>
        <w:t>》开展事后质量抽查，</w:t>
      </w:r>
      <w:r>
        <w:rPr>
          <w:rFonts w:hint="eastAsia"/>
        </w:rPr>
        <w:t>对于抽查中发现的统计违法线索，按照</w:t>
      </w:r>
      <w:r>
        <w:t>有关</w:t>
      </w:r>
      <w:r>
        <w:rPr>
          <w:rFonts w:hint="eastAsia"/>
        </w:rPr>
        <w:t>规定移送统计执法</w:t>
      </w:r>
      <w:r>
        <w:t>机构</w:t>
      </w:r>
      <w:r>
        <w:rPr>
          <w:rFonts w:hint="eastAsia"/>
        </w:rPr>
        <w:t>查处。</w:t>
      </w:r>
    </w:p>
    <w:p w:rsidR="00B57704" w:rsidRDefault="00B57704">
      <w:pPr>
        <w:ind w:firstLine="640"/>
        <w:rPr>
          <w:rFonts w:hAnsi="宋体"/>
          <w:bCs/>
        </w:rPr>
      </w:pPr>
    </w:p>
    <w:p w:rsidR="00B57704" w:rsidRDefault="00DB4373">
      <w:pPr>
        <w:ind w:firstLine="640"/>
        <w:rPr>
          <w:rFonts w:hAnsi="宋体"/>
          <w:bCs/>
        </w:rPr>
      </w:pPr>
      <w:r>
        <w:rPr>
          <w:rFonts w:hAnsi="宋体" w:hint="eastAsia"/>
          <w:bCs/>
        </w:rPr>
        <w:t xml:space="preserve">    </w:t>
      </w:r>
      <w:r>
        <w:rPr>
          <w:rFonts w:hAnsi="宋体" w:hint="eastAsia"/>
          <w:bCs/>
        </w:rPr>
        <w:t>附件：</w:t>
      </w:r>
      <w:r>
        <w:rPr>
          <w:rFonts w:hAnsi="宋体"/>
          <w:bCs/>
        </w:rPr>
        <w:t>1.</w:t>
      </w:r>
      <w:r>
        <w:rPr>
          <w:rFonts w:hAnsi="宋体" w:hint="eastAsia"/>
          <w:bCs/>
        </w:rPr>
        <w:t>第四次</w:t>
      </w:r>
      <w:r>
        <w:rPr>
          <w:rFonts w:hAnsi="宋体"/>
          <w:bCs/>
        </w:rPr>
        <w:t>全国经济普查事后质量抽查表</w:t>
      </w:r>
    </w:p>
    <w:p w:rsidR="00B57704" w:rsidRDefault="00DB4373">
      <w:pPr>
        <w:ind w:firstLineChars="600" w:firstLine="1920"/>
        <w:rPr>
          <w:rFonts w:hAnsi="宋体"/>
          <w:bCs/>
        </w:rPr>
      </w:pPr>
      <w:r>
        <w:rPr>
          <w:rFonts w:hAnsi="宋体" w:hint="eastAsia"/>
          <w:bCs/>
        </w:rPr>
        <w:t xml:space="preserve">  2</w:t>
      </w:r>
      <w:r>
        <w:rPr>
          <w:rFonts w:hAnsi="宋体"/>
          <w:bCs/>
        </w:rPr>
        <w:t>.</w:t>
      </w:r>
      <w:r>
        <w:rPr>
          <w:rFonts w:hAnsi="宋体" w:hint="eastAsia"/>
          <w:bCs/>
        </w:rPr>
        <w:t>差错率</w:t>
      </w:r>
      <w:r>
        <w:rPr>
          <w:rFonts w:hAnsi="宋体"/>
          <w:bCs/>
        </w:rPr>
        <w:t>和主要指标</w:t>
      </w:r>
      <w:r>
        <w:rPr>
          <w:rFonts w:hAnsi="宋体" w:hint="eastAsia"/>
          <w:bCs/>
        </w:rPr>
        <w:t>误差</w:t>
      </w:r>
      <w:r>
        <w:rPr>
          <w:rFonts w:hAnsi="宋体"/>
          <w:bCs/>
        </w:rPr>
        <w:t>计算公式</w:t>
      </w:r>
    </w:p>
    <w:p w:rsidR="00B57704" w:rsidRDefault="00DB4373">
      <w:pPr>
        <w:ind w:firstLineChars="350" w:firstLine="1120"/>
        <w:rPr>
          <w:rFonts w:hAnsi="宋体"/>
          <w:bCs/>
        </w:rPr>
      </w:pPr>
      <w:r>
        <w:rPr>
          <w:rFonts w:hAnsi="宋体" w:hint="eastAsia"/>
          <w:bCs/>
        </w:rPr>
        <w:t xml:space="preserve">   </w:t>
      </w:r>
    </w:p>
    <w:p w:rsidR="00B57704" w:rsidRDefault="00B57704">
      <w:pPr>
        <w:ind w:firstLineChars="350" w:firstLine="1120"/>
        <w:rPr>
          <w:rFonts w:hAnsi="宋体"/>
          <w:bCs/>
        </w:rPr>
      </w:pPr>
    </w:p>
    <w:p w:rsidR="00B57704" w:rsidRDefault="00B57704">
      <w:pPr>
        <w:ind w:firstLineChars="350" w:firstLine="1120"/>
        <w:rPr>
          <w:rFonts w:hAnsi="宋体"/>
          <w:bCs/>
        </w:rPr>
      </w:pPr>
    </w:p>
    <w:p w:rsidR="00B57704" w:rsidRDefault="00B57704">
      <w:pPr>
        <w:ind w:firstLineChars="350" w:firstLine="1120"/>
        <w:rPr>
          <w:rFonts w:hAnsi="宋体"/>
          <w:bCs/>
        </w:rPr>
      </w:pPr>
    </w:p>
    <w:p w:rsidR="00B57704" w:rsidRDefault="00B57704">
      <w:pPr>
        <w:ind w:firstLineChars="350" w:firstLine="1120"/>
        <w:rPr>
          <w:rFonts w:hAnsi="宋体"/>
          <w:bCs/>
        </w:rPr>
      </w:pPr>
    </w:p>
    <w:p w:rsidR="00B57704" w:rsidRDefault="00B57704">
      <w:pPr>
        <w:ind w:firstLineChars="350" w:firstLine="1120"/>
        <w:rPr>
          <w:rFonts w:hAnsi="宋体"/>
          <w:bCs/>
        </w:rPr>
      </w:pPr>
    </w:p>
    <w:p w:rsidR="00B57704" w:rsidRDefault="00B57704">
      <w:pPr>
        <w:ind w:firstLineChars="350" w:firstLine="1120"/>
        <w:rPr>
          <w:rFonts w:hAnsi="宋体"/>
          <w:bCs/>
        </w:rPr>
      </w:pPr>
    </w:p>
    <w:p w:rsidR="00B57704" w:rsidRDefault="00B57704">
      <w:pPr>
        <w:ind w:firstLineChars="350" w:firstLine="1120"/>
        <w:rPr>
          <w:rFonts w:hAnsi="宋体"/>
          <w:bCs/>
        </w:rPr>
      </w:pPr>
    </w:p>
    <w:p w:rsidR="00B57704" w:rsidRDefault="00B57704">
      <w:pPr>
        <w:ind w:firstLineChars="350" w:firstLine="1120"/>
        <w:rPr>
          <w:rFonts w:hAnsi="宋体"/>
          <w:bCs/>
        </w:rPr>
      </w:pPr>
    </w:p>
    <w:p w:rsidR="00B57704" w:rsidRDefault="00B57704">
      <w:pPr>
        <w:ind w:firstLineChars="350" w:firstLine="1120"/>
        <w:rPr>
          <w:rFonts w:hAnsi="宋体"/>
          <w:bCs/>
        </w:rPr>
      </w:pPr>
    </w:p>
    <w:p w:rsidR="00B57704" w:rsidRDefault="00B57704">
      <w:pPr>
        <w:ind w:firstLineChars="350" w:firstLine="1120"/>
        <w:rPr>
          <w:rFonts w:hAnsi="宋体"/>
          <w:bCs/>
        </w:rPr>
      </w:pPr>
    </w:p>
    <w:p w:rsidR="00B57704" w:rsidRDefault="00B57704">
      <w:pPr>
        <w:ind w:firstLineChars="350" w:firstLine="1120"/>
        <w:rPr>
          <w:rFonts w:hAnsi="宋体"/>
          <w:bCs/>
        </w:rPr>
      </w:pPr>
    </w:p>
    <w:p w:rsidR="00B57704" w:rsidRDefault="00DB4373">
      <w:pPr>
        <w:rPr>
          <w:rFonts w:ascii="黑体" w:eastAsia="黑体" w:hAnsi="黑体"/>
          <w:szCs w:val="30"/>
        </w:rPr>
      </w:pPr>
      <w:r>
        <w:rPr>
          <w:rFonts w:ascii="黑体" w:eastAsia="黑体" w:hAnsi="黑体" w:hint="eastAsia"/>
          <w:szCs w:val="30"/>
        </w:rPr>
        <w:lastRenderedPageBreak/>
        <w:t>附件</w:t>
      </w:r>
      <w:r>
        <w:rPr>
          <w:rFonts w:ascii="黑体" w:eastAsia="黑体" w:hAnsi="黑体"/>
          <w:szCs w:val="30"/>
        </w:rPr>
        <w:t xml:space="preserve">1  </w:t>
      </w:r>
    </w:p>
    <w:p w:rsidR="00B57704" w:rsidRDefault="00DB4373">
      <w:pPr>
        <w:widowControl/>
        <w:spacing w:line="600" w:lineRule="exact"/>
        <w:ind w:firstLineChars="550" w:firstLine="1760"/>
        <w:rPr>
          <w:rFonts w:ascii="黑体" w:eastAsia="黑体" w:hAnsi="黑体"/>
          <w:szCs w:val="30"/>
        </w:rPr>
      </w:pPr>
      <w:r>
        <w:rPr>
          <w:rFonts w:ascii="黑体" w:eastAsia="黑体" w:hAnsi="黑体" w:hint="eastAsia"/>
          <w:szCs w:val="30"/>
        </w:rPr>
        <w:t>第四次</w:t>
      </w:r>
      <w:r>
        <w:rPr>
          <w:rFonts w:ascii="黑体" w:eastAsia="黑体" w:hAnsi="黑体"/>
          <w:szCs w:val="30"/>
        </w:rPr>
        <w:t>全国经济普查</w:t>
      </w:r>
      <w:r>
        <w:rPr>
          <w:rFonts w:ascii="黑体" w:eastAsia="黑体" w:hAnsi="黑体" w:hint="eastAsia"/>
          <w:szCs w:val="30"/>
        </w:rPr>
        <w:t>事后</w:t>
      </w:r>
      <w:r>
        <w:rPr>
          <w:rFonts w:ascii="黑体" w:eastAsia="黑体" w:hAnsi="黑体"/>
          <w:szCs w:val="30"/>
        </w:rPr>
        <w:t>质量抽查表</w:t>
      </w:r>
    </w:p>
    <w:p w:rsidR="00B57704" w:rsidRDefault="00DB4373">
      <w:pPr>
        <w:spacing w:line="600" w:lineRule="exact"/>
        <w:jc w:val="center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单位</w:t>
      </w:r>
      <w:r>
        <w:rPr>
          <w:rFonts w:ascii="黑体" w:eastAsia="黑体" w:hAnsi="黑体"/>
          <w:bCs/>
        </w:rPr>
        <w:t>情况抽查表</w:t>
      </w:r>
    </w:p>
    <w:p w:rsidR="00B57704" w:rsidRDefault="00DB4373">
      <w:pPr>
        <w:spacing w:line="200" w:lineRule="exact"/>
        <w:ind w:firstLineChars="50" w:firstLine="90"/>
        <w:rPr>
          <w:rFonts w:asciiTheme="majorEastAsia" w:eastAsiaTheme="majorEastAsia" w:hAnsiTheme="majorEastAsia" w:cs="宋体"/>
          <w:sz w:val="18"/>
          <w:szCs w:val="18"/>
        </w:rPr>
      </w:pPr>
      <w:r>
        <w:rPr>
          <w:rFonts w:asciiTheme="majorEastAsia" w:eastAsiaTheme="majorEastAsia" w:hAnsiTheme="majorEastAsia" w:cs="宋体"/>
          <w:sz w:val="18"/>
          <w:szCs w:val="18"/>
        </w:rPr>
        <w:t>_</w:t>
      </w:r>
      <w:r>
        <w:rPr>
          <w:rFonts w:asciiTheme="majorEastAsia" w:eastAsiaTheme="majorEastAsia" w:hAnsiTheme="majorEastAsia" w:cs="宋体"/>
          <w:sz w:val="18"/>
          <w:szCs w:val="18"/>
        </w:rPr>
        <w:t>省</w:t>
      </w:r>
      <w:r>
        <w:rPr>
          <w:rFonts w:asciiTheme="majorEastAsia" w:eastAsiaTheme="majorEastAsia" w:hAnsiTheme="majorEastAsia" w:cs="宋体"/>
          <w:sz w:val="18"/>
          <w:szCs w:val="18"/>
        </w:rPr>
        <w:t>(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>自治区、直辖市</w:t>
      </w:r>
      <w:r>
        <w:rPr>
          <w:rFonts w:asciiTheme="majorEastAsia" w:eastAsiaTheme="majorEastAsia" w:hAnsiTheme="majorEastAsia" w:cs="宋体"/>
          <w:sz w:val="18"/>
          <w:szCs w:val="18"/>
        </w:rPr>
        <w:t>)</w:t>
      </w:r>
      <w:r>
        <w:rPr>
          <w:rFonts w:asciiTheme="majorEastAsia" w:eastAsiaTheme="majorEastAsia" w:hAnsiTheme="majorEastAsia" w:cs="宋体"/>
          <w:sz w:val="18"/>
          <w:szCs w:val="18"/>
          <w:u w:val="single"/>
        </w:rPr>
        <w:t xml:space="preserve"> 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>市</w:t>
      </w:r>
      <w:r>
        <w:rPr>
          <w:rFonts w:asciiTheme="majorEastAsia" w:eastAsiaTheme="majorEastAsia" w:hAnsiTheme="majorEastAsia" w:cs="宋体"/>
          <w:sz w:val="18"/>
          <w:szCs w:val="18"/>
        </w:rPr>
        <w:t>(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>地、州、盟</w:t>
      </w:r>
      <w:r>
        <w:rPr>
          <w:rFonts w:asciiTheme="majorEastAsia" w:eastAsiaTheme="majorEastAsia" w:hAnsiTheme="majorEastAsia" w:cs="宋体"/>
          <w:sz w:val="18"/>
          <w:szCs w:val="18"/>
        </w:rPr>
        <w:t>)</w:t>
      </w:r>
      <w:r>
        <w:rPr>
          <w:rFonts w:asciiTheme="majorEastAsia" w:eastAsiaTheme="majorEastAsia" w:hAnsiTheme="majorEastAsia" w:cs="宋体"/>
          <w:sz w:val="18"/>
          <w:szCs w:val="18"/>
          <w:u w:val="single"/>
        </w:rPr>
        <w:t xml:space="preserve"> 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>县</w:t>
      </w:r>
      <w:r>
        <w:rPr>
          <w:rFonts w:asciiTheme="majorEastAsia" w:eastAsiaTheme="majorEastAsia" w:hAnsiTheme="majorEastAsia" w:cs="宋体"/>
          <w:sz w:val="18"/>
          <w:szCs w:val="18"/>
        </w:rPr>
        <w:t>(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>市、区、旗</w:t>
      </w:r>
      <w:r>
        <w:rPr>
          <w:rFonts w:asciiTheme="majorEastAsia" w:eastAsiaTheme="majorEastAsia" w:hAnsiTheme="majorEastAsia" w:cs="宋体"/>
          <w:sz w:val="18"/>
          <w:szCs w:val="18"/>
        </w:rPr>
        <w:t>)</w:t>
      </w:r>
    </w:p>
    <w:p w:rsidR="00B57704" w:rsidRDefault="00DB4373">
      <w:pPr>
        <w:spacing w:line="20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普查小区名称：</w:t>
      </w:r>
      <w:r>
        <w:rPr>
          <w:rFonts w:asciiTheme="majorEastAsia" w:eastAsiaTheme="majorEastAsia" w:hAnsiTheme="majorEastAsia"/>
          <w:sz w:val="18"/>
          <w:szCs w:val="18"/>
        </w:rPr>
        <w:t xml:space="preserve">______________________________                  </w:t>
      </w:r>
      <w:r>
        <w:rPr>
          <w:rFonts w:asciiTheme="majorEastAsia" w:eastAsiaTheme="majorEastAsia" w:hAnsiTheme="majorEastAsia" w:hint="eastAsia"/>
          <w:sz w:val="18"/>
          <w:szCs w:val="18"/>
        </w:rPr>
        <w:t>表</w:t>
      </w:r>
      <w:r>
        <w:rPr>
          <w:rFonts w:asciiTheme="majorEastAsia" w:eastAsiaTheme="majorEastAsia" w:hAnsiTheme="majorEastAsia"/>
          <w:sz w:val="18"/>
          <w:szCs w:val="18"/>
        </w:rPr>
        <w:t xml:space="preserve">    </w:t>
      </w:r>
      <w:r>
        <w:rPr>
          <w:rFonts w:asciiTheme="majorEastAsia" w:eastAsiaTheme="majorEastAsia" w:hAnsiTheme="majorEastAsia" w:hint="eastAsia"/>
          <w:sz w:val="18"/>
          <w:szCs w:val="18"/>
        </w:rPr>
        <w:t>号：６　　９　　８　　表</w:t>
      </w:r>
      <w:r>
        <w:rPr>
          <w:rFonts w:asciiTheme="majorEastAsia" w:eastAsiaTheme="majorEastAsia" w:hAnsiTheme="majorEastAsia"/>
          <w:sz w:val="18"/>
          <w:szCs w:val="18"/>
        </w:rPr>
        <w:t xml:space="preserve">                        </w:t>
      </w:r>
    </w:p>
    <w:p w:rsidR="00B57704" w:rsidRDefault="00DB4373">
      <w:pPr>
        <w:spacing w:line="20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普查小区代码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>□□□□□□□□□□□□—□□□</w:t>
      </w:r>
      <w:r>
        <w:rPr>
          <w:rFonts w:asciiTheme="majorEastAsia" w:eastAsiaTheme="majorEastAsia" w:hAnsiTheme="majorEastAsia" w:cs="宋体"/>
          <w:sz w:val="18"/>
          <w:szCs w:val="18"/>
        </w:rPr>
        <w:t xml:space="preserve">                  </w:t>
      </w:r>
      <w:r>
        <w:rPr>
          <w:rFonts w:asciiTheme="majorEastAsia" w:eastAsiaTheme="majorEastAsia" w:hAnsiTheme="majorEastAsia" w:hint="eastAsia"/>
          <w:sz w:val="18"/>
          <w:szCs w:val="18"/>
        </w:rPr>
        <w:t>制定机关：</w:t>
      </w:r>
      <w:r>
        <w:rPr>
          <w:rFonts w:asciiTheme="majorEastAsia" w:eastAsiaTheme="majorEastAsia" w:hAnsiTheme="majorEastAsia" w:hint="eastAsia"/>
          <w:spacing w:val="6"/>
          <w:sz w:val="18"/>
          <w:szCs w:val="18"/>
        </w:rPr>
        <w:t>国</w:t>
      </w:r>
      <w:r>
        <w:rPr>
          <w:rFonts w:asciiTheme="majorEastAsia" w:eastAsiaTheme="majorEastAsia" w:hAnsiTheme="majorEastAsia" w:hint="eastAsia"/>
          <w:spacing w:val="6"/>
          <w:sz w:val="18"/>
          <w:szCs w:val="18"/>
        </w:rPr>
        <w:t xml:space="preserve"> </w:t>
      </w:r>
      <w:r>
        <w:rPr>
          <w:rFonts w:asciiTheme="majorEastAsia" w:eastAsiaTheme="majorEastAsia" w:hAnsiTheme="majorEastAsia"/>
          <w:spacing w:val="6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pacing w:val="6"/>
          <w:sz w:val="18"/>
          <w:szCs w:val="18"/>
        </w:rPr>
        <w:t>家</w:t>
      </w:r>
      <w:r>
        <w:rPr>
          <w:rFonts w:asciiTheme="majorEastAsia" w:eastAsiaTheme="majorEastAsia" w:hAnsiTheme="majorEastAsia" w:hint="eastAsia"/>
          <w:spacing w:val="6"/>
          <w:sz w:val="18"/>
          <w:szCs w:val="18"/>
        </w:rPr>
        <w:t xml:space="preserve"> </w:t>
      </w:r>
      <w:r>
        <w:rPr>
          <w:rFonts w:asciiTheme="majorEastAsia" w:eastAsiaTheme="majorEastAsia" w:hAnsiTheme="majorEastAsia"/>
          <w:spacing w:val="6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pacing w:val="6"/>
          <w:sz w:val="18"/>
          <w:szCs w:val="18"/>
        </w:rPr>
        <w:t>统</w:t>
      </w:r>
      <w:r>
        <w:rPr>
          <w:rFonts w:asciiTheme="majorEastAsia" w:eastAsiaTheme="majorEastAsia" w:hAnsiTheme="majorEastAsia" w:hint="eastAsia"/>
          <w:spacing w:val="6"/>
          <w:sz w:val="18"/>
          <w:szCs w:val="18"/>
        </w:rPr>
        <w:t xml:space="preserve"> </w:t>
      </w:r>
      <w:r>
        <w:rPr>
          <w:rFonts w:asciiTheme="majorEastAsia" w:eastAsiaTheme="majorEastAsia" w:hAnsiTheme="majorEastAsia"/>
          <w:spacing w:val="6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pacing w:val="6"/>
          <w:sz w:val="18"/>
          <w:szCs w:val="18"/>
        </w:rPr>
        <w:t>计</w:t>
      </w:r>
      <w:r>
        <w:rPr>
          <w:rFonts w:asciiTheme="majorEastAsia" w:eastAsiaTheme="majorEastAsia" w:hAnsiTheme="majorEastAsia" w:hint="eastAsia"/>
          <w:spacing w:val="6"/>
          <w:sz w:val="18"/>
          <w:szCs w:val="18"/>
        </w:rPr>
        <w:t xml:space="preserve"> </w:t>
      </w:r>
      <w:r>
        <w:rPr>
          <w:rFonts w:asciiTheme="majorEastAsia" w:eastAsiaTheme="majorEastAsia" w:hAnsiTheme="majorEastAsia"/>
          <w:spacing w:val="6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pacing w:val="6"/>
          <w:sz w:val="18"/>
          <w:szCs w:val="18"/>
        </w:rPr>
        <w:t>局</w:t>
      </w:r>
      <w:r>
        <w:rPr>
          <w:rFonts w:asciiTheme="majorEastAsia" w:eastAsiaTheme="majorEastAsia" w:hAnsiTheme="majorEastAsia" w:cs="宋体"/>
          <w:sz w:val="18"/>
          <w:szCs w:val="18"/>
        </w:rPr>
        <w:t xml:space="preserve">              </w:t>
      </w:r>
    </w:p>
    <w:p w:rsidR="00B57704" w:rsidRDefault="00DB4373">
      <w:pPr>
        <w:spacing w:line="200" w:lineRule="exact"/>
        <w:rPr>
          <w:rFonts w:asciiTheme="majorEastAsia" w:eastAsiaTheme="majorEastAsia" w:hAnsiTheme="majorEastAsia" w:cs="宋体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是否为个体经营户样本小区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>□</w:t>
      </w:r>
      <w:r>
        <w:rPr>
          <w:rFonts w:asciiTheme="majorEastAsia" w:eastAsiaTheme="majorEastAsia" w:hAnsiTheme="majorEastAsia" w:cs="宋体"/>
          <w:sz w:val="18"/>
          <w:szCs w:val="18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>1</w:t>
      </w:r>
      <w:r>
        <w:rPr>
          <w:rFonts w:asciiTheme="majorEastAsia" w:eastAsiaTheme="majorEastAsia" w:hAnsiTheme="majorEastAsia" w:hint="eastAsia"/>
          <w:sz w:val="18"/>
          <w:szCs w:val="18"/>
        </w:rPr>
        <w:t>是</w:t>
      </w:r>
      <w:r>
        <w:rPr>
          <w:rFonts w:asciiTheme="majorEastAsia" w:eastAsiaTheme="majorEastAsia" w:hAnsiTheme="majorEastAsia"/>
          <w:sz w:val="18"/>
          <w:szCs w:val="18"/>
        </w:rPr>
        <w:t xml:space="preserve">   </w:t>
      </w:r>
      <w:r>
        <w:rPr>
          <w:rFonts w:asciiTheme="majorEastAsia" w:eastAsiaTheme="majorEastAsia" w:hAnsiTheme="majorEastAsia" w:hint="eastAsia"/>
          <w:sz w:val="18"/>
          <w:szCs w:val="18"/>
        </w:rPr>
        <w:t>2</w:t>
      </w:r>
      <w:r>
        <w:rPr>
          <w:rFonts w:asciiTheme="majorEastAsia" w:eastAsiaTheme="majorEastAsia" w:hAnsiTheme="majorEastAsia" w:hint="eastAsia"/>
          <w:sz w:val="18"/>
          <w:szCs w:val="18"/>
        </w:rPr>
        <w:t>否</w:t>
      </w:r>
      <w:r>
        <w:rPr>
          <w:rFonts w:asciiTheme="majorEastAsia" w:eastAsiaTheme="majorEastAsia" w:hAnsiTheme="majorEastAsia" w:cs="宋体"/>
          <w:sz w:val="18"/>
          <w:szCs w:val="18"/>
        </w:rPr>
        <w:t xml:space="preserve">                                 </w:t>
      </w:r>
      <w:r>
        <w:rPr>
          <w:rFonts w:asciiTheme="majorEastAsia" w:eastAsiaTheme="majorEastAsia" w:hAnsiTheme="majorEastAsia" w:hint="eastAsia"/>
          <w:sz w:val="18"/>
          <w:szCs w:val="18"/>
        </w:rPr>
        <w:t>国务院经济普查办公室</w:t>
      </w:r>
      <w:r>
        <w:rPr>
          <w:rFonts w:asciiTheme="majorEastAsia" w:eastAsiaTheme="majorEastAsia" w:hAnsiTheme="majorEastAsia" w:cs="宋体"/>
          <w:sz w:val="18"/>
          <w:szCs w:val="18"/>
        </w:rPr>
        <w:t xml:space="preserve">                                        </w:t>
      </w:r>
    </w:p>
    <w:p w:rsidR="00B57704" w:rsidRDefault="00DB4373">
      <w:pPr>
        <w:spacing w:line="200" w:lineRule="exact"/>
        <w:rPr>
          <w:rFonts w:asciiTheme="majorEastAsia" w:eastAsiaTheme="majorEastAsia" w:hAnsiTheme="majorEastAsia" w:cs="宋体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抽取的街区或建筑物个数</w:t>
      </w:r>
      <w:r>
        <w:rPr>
          <w:rFonts w:asciiTheme="majorEastAsia" w:eastAsiaTheme="majorEastAsia" w:hAnsiTheme="majorEastAsia"/>
          <w:sz w:val="18"/>
          <w:szCs w:val="18"/>
        </w:rPr>
        <w:t>_____</w:t>
      </w:r>
      <w:r>
        <w:rPr>
          <w:rFonts w:asciiTheme="majorEastAsia" w:eastAsiaTheme="majorEastAsia" w:hAnsiTheme="majorEastAsia" w:hint="eastAsia"/>
          <w:sz w:val="18"/>
          <w:szCs w:val="18"/>
        </w:rPr>
        <w:t>个，单位总数</w:t>
      </w:r>
      <w:r>
        <w:rPr>
          <w:rFonts w:asciiTheme="majorEastAsia" w:eastAsiaTheme="majorEastAsia" w:hAnsiTheme="majorEastAsia"/>
          <w:sz w:val="18"/>
          <w:szCs w:val="18"/>
        </w:rPr>
        <w:t>_____</w:t>
      </w:r>
      <w:r>
        <w:rPr>
          <w:rFonts w:asciiTheme="majorEastAsia" w:eastAsiaTheme="majorEastAsia" w:hAnsiTheme="majorEastAsia" w:hint="eastAsia"/>
          <w:sz w:val="18"/>
          <w:szCs w:val="18"/>
        </w:rPr>
        <w:t>个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               </w:t>
      </w:r>
      <w:r>
        <w:rPr>
          <w:rFonts w:asciiTheme="majorEastAsia" w:eastAsiaTheme="majorEastAsia" w:hAnsiTheme="majorEastAsia" w:hint="eastAsia"/>
          <w:sz w:val="18"/>
          <w:szCs w:val="18"/>
        </w:rPr>
        <w:t>文</w:t>
      </w:r>
      <w:r>
        <w:rPr>
          <w:rFonts w:asciiTheme="majorEastAsia" w:eastAsiaTheme="majorEastAsia" w:hAnsiTheme="majorEastAsia"/>
          <w:sz w:val="18"/>
          <w:szCs w:val="18"/>
        </w:rPr>
        <w:t xml:space="preserve">    </w:t>
      </w:r>
      <w:r>
        <w:rPr>
          <w:rFonts w:asciiTheme="majorEastAsia" w:eastAsiaTheme="majorEastAsia" w:hAnsiTheme="majorEastAsia" w:hint="eastAsia"/>
          <w:sz w:val="18"/>
          <w:szCs w:val="18"/>
        </w:rPr>
        <w:t>号：</w:t>
      </w:r>
      <w:r>
        <w:rPr>
          <w:rFonts w:asciiTheme="majorEastAsia" w:eastAsiaTheme="majorEastAsia" w:hAnsiTheme="majorEastAsia" w:hint="eastAsia"/>
          <w:spacing w:val="8"/>
          <w:sz w:val="18"/>
          <w:szCs w:val="18"/>
        </w:rPr>
        <w:t>国统字（</w:t>
      </w:r>
      <w:r>
        <w:rPr>
          <w:rFonts w:asciiTheme="majorEastAsia" w:eastAsiaTheme="majorEastAsia" w:hAnsiTheme="majorEastAsia" w:hint="eastAsia"/>
          <w:spacing w:val="8"/>
          <w:sz w:val="18"/>
          <w:szCs w:val="18"/>
        </w:rPr>
        <w:t>2019</w:t>
      </w:r>
      <w:r>
        <w:rPr>
          <w:rFonts w:asciiTheme="majorEastAsia" w:eastAsiaTheme="majorEastAsia" w:hAnsiTheme="majorEastAsia" w:hint="eastAsia"/>
          <w:spacing w:val="8"/>
          <w:sz w:val="18"/>
          <w:szCs w:val="18"/>
        </w:rPr>
        <w:t>）</w:t>
      </w:r>
      <w:r>
        <w:rPr>
          <w:rFonts w:asciiTheme="majorEastAsia" w:eastAsiaTheme="majorEastAsia" w:hAnsiTheme="majorEastAsia" w:hint="eastAsia"/>
          <w:spacing w:val="8"/>
          <w:sz w:val="18"/>
          <w:szCs w:val="18"/>
        </w:rPr>
        <w:t>56</w:t>
      </w:r>
      <w:r>
        <w:rPr>
          <w:rFonts w:asciiTheme="majorEastAsia" w:eastAsiaTheme="majorEastAsia" w:hAnsiTheme="majorEastAsia" w:hint="eastAsia"/>
          <w:spacing w:val="8"/>
          <w:sz w:val="18"/>
          <w:szCs w:val="18"/>
        </w:rPr>
        <w:t>号</w:t>
      </w:r>
    </w:p>
    <w:p w:rsidR="00B57704" w:rsidRDefault="00DB4373">
      <w:pPr>
        <w:spacing w:line="20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街区或建筑物名称：</w:t>
      </w:r>
      <w:r>
        <w:rPr>
          <w:rFonts w:asciiTheme="majorEastAsia" w:eastAsiaTheme="majorEastAsia" w:hAnsiTheme="majorEastAsia"/>
          <w:sz w:val="18"/>
          <w:szCs w:val="18"/>
        </w:rPr>
        <w:t xml:space="preserve">__________________________                  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>有效期至</w:t>
      </w:r>
      <w:r>
        <w:rPr>
          <w:rFonts w:asciiTheme="majorEastAsia" w:eastAsiaTheme="majorEastAsia" w:hAnsiTheme="majorEastAsia" w:cs="宋体"/>
          <w:sz w:val="18"/>
          <w:szCs w:val="18"/>
        </w:rPr>
        <w:t>：</w:t>
      </w:r>
      <w:r>
        <w:rPr>
          <w:rFonts w:asciiTheme="majorEastAsia" w:eastAsiaTheme="majorEastAsia" w:hAnsiTheme="majorEastAsia" w:cs="宋体" w:hint="eastAsia"/>
          <w:spacing w:val="24"/>
          <w:sz w:val="18"/>
          <w:szCs w:val="18"/>
        </w:rPr>
        <w:t>２０</w:t>
      </w:r>
      <w:r>
        <w:rPr>
          <w:rFonts w:asciiTheme="majorEastAsia" w:eastAsiaTheme="majorEastAsia" w:hAnsiTheme="majorEastAsia" w:cs="宋体"/>
          <w:spacing w:val="24"/>
          <w:sz w:val="18"/>
          <w:szCs w:val="18"/>
        </w:rPr>
        <w:t>１９年</w:t>
      </w:r>
      <w:r>
        <w:rPr>
          <w:rFonts w:asciiTheme="majorEastAsia" w:eastAsiaTheme="majorEastAsia" w:hAnsiTheme="majorEastAsia" w:cs="宋体" w:hint="eastAsia"/>
          <w:spacing w:val="24"/>
          <w:sz w:val="18"/>
          <w:szCs w:val="18"/>
        </w:rPr>
        <w:t>１０月</w:t>
      </w:r>
    </w:p>
    <w:tbl>
      <w:tblPr>
        <w:tblW w:w="8306" w:type="dxa"/>
        <w:tblBorders>
          <w:top w:val="single" w:sz="8" w:space="0" w:color="auto"/>
          <w:bottom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186"/>
        <w:gridCol w:w="1187"/>
        <w:gridCol w:w="1186"/>
        <w:gridCol w:w="1187"/>
        <w:gridCol w:w="1186"/>
        <w:gridCol w:w="1406"/>
        <w:gridCol w:w="968"/>
      </w:tblGrid>
      <w:tr w:rsidR="00B57704">
        <w:trPr>
          <w:trHeight w:val="1393"/>
        </w:trPr>
        <w:tc>
          <w:tcPr>
            <w:tcW w:w="1186" w:type="dxa"/>
            <w:vAlign w:val="center"/>
          </w:tcPr>
          <w:p w:rsidR="00B57704" w:rsidRDefault="00DB4373">
            <w:pPr>
              <w:spacing w:line="240" w:lineRule="auto"/>
              <w:jc w:val="center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87" w:type="dxa"/>
            <w:vAlign w:val="center"/>
          </w:tcPr>
          <w:p w:rsidR="00B57704" w:rsidRDefault="00DB4373">
            <w:pPr>
              <w:spacing w:line="240" w:lineRule="auto"/>
              <w:jc w:val="center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0"/>
                <w:sz w:val="18"/>
                <w:szCs w:val="18"/>
              </w:rPr>
              <w:t>统一社会</w:t>
            </w:r>
            <w:r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  <w:t>信用</w:t>
            </w:r>
            <w:r>
              <w:rPr>
                <w:rFonts w:asciiTheme="majorEastAsia" w:eastAsiaTheme="majorEastAsia" w:hAnsiTheme="majorEastAsia" w:hint="eastAsia"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1186" w:type="dxa"/>
            <w:vAlign w:val="center"/>
          </w:tcPr>
          <w:p w:rsidR="00B57704" w:rsidRDefault="00DB4373">
            <w:pPr>
              <w:spacing w:line="240" w:lineRule="auto"/>
              <w:jc w:val="center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  <w:t>尚未</w:t>
            </w:r>
            <w:r>
              <w:rPr>
                <w:rFonts w:asciiTheme="majorEastAsia" w:eastAsiaTheme="majorEastAsia" w:hAnsiTheme="majorEastAsia" w:hint="eastAsia"/>
                <w:bCs/>
                <w:kern w:val="0"/>
                <w:sz w:val="18"/>
                <w:szCs w:val="18"/>
              </w:rPr>
              <w:t>领取</w:t>
            </w:r>
            <w:r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  <w:t>统一社会信用代码的填写原组织机构代码</w:t>
            </w:r>
          </w:p>
        </w:tc>
        <w:tc>
          <w:tcPr>
            <w:tcW w:w="1187" w:type="dxa"/>
            <w:vAlign w:val="center"/>
          </w:tcPr>
          <w:p w:rsidR="00B57704" w:rsidRDefault="00DB4373">
            <w:pPr>
              <w:spacing w:line="240" w:lineRule="auto"/>
              <w:jc w:val="center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0"/>
                <w:sz w:val="18"/>
                <w:szCs w:val="18"/>
              </w:rPr>
              <w:t>单位</w:t>
            </w:r>
            <w:r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  <w:t>详细</w:t>
            </w:r>
          </w:p>
          <w:p w:rsidR="00B57704" w:rsidRDefault="00DB4373">
            <w:pPr>
              <w:spacing w:line="240" w:lineRule="auto"/>
              <w:jc w:val="center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186" w:type="dxa"/>
            <w:vAlign w:val="center"/>
          </w:tcPr>
          <w:p w:rsidR="00B57704" w:rsidRDefault="00DB4373">
            <w:pPr>
              <w:spacing w:line="240" w:lineRule="auto"/>
              <w:jc w:val="center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0"/>
                <w:sz w:val="18"/>
                <w:szCs w:val="18"/>
              </w:rPr>
              <w:t>单位</w:t>
            </w:r>
            <w:r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  <w:t>所在地</w:t>
            </w:r>
          </w:p>
          <w:p w:rsidR="00B57704" w:rsidRDefault="00DB4373">
            <w:pPr>
              <w:spacing w:line="240" w:lineRule="auto"/>
              <w:jc w:val="center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0"/>
                <w:sz w:val="18"/>
                <w:szCs w:val="18"/>
              </w:rPr>
              <w:t>（建筑业法人按</w:t>
            </w:r>
            <w:r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  <w:t>注册地</w:t>
            </w:r>
            <w:r>
              <w:rPr>
                <w:rFonts w:asciiTheme="majorEastAsia" w:eastAsiaTheme="majorEastAsia" w:hAnsiTheme="majorEastAsia"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406" w:type="dxa"/>
            <w:vAlign w:val="center"/>
          </w:tcPr>
          <w:p w:rsidR="00B57704" w:rsidRDefault="00DB4373">
            <w:pPr>
              <w:spacing w:line="240" w:lineRule="auto"/>
              <w:jc w:val="center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0"/>
                <w:sz w:val="18"/>
                <w:szCs w:val="18"/>
              </w:rPr>
              <w:t>是否</w:t>
            </w:r>
            <w:r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  <w:t>为</w:t>
            </w:r>
            <w:r>
              <w:rPr>
                <w:rFonts w:asciiTheme="majorEastAsia" w:eastAsiaTheme="majorEastAsia" w:hAnsiTheme="majorEastAsia" w:hint="eastAsia"/>
                <w:bCs/>
                <w:kern w:val="0"/>
                <w:sz w:val="18"/>
                <w:szCs w:val="18"/>
              </w:rPr>
              <w:t>指标核查</w:t>
            </w:r>
            <w:r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  <w:t>抽中单位</w:t>
            </w:r>
          </w:p>
        </w:tc>
        <w:tc>
          <w:tcPr>
            <w:tcW w:w="968" w:type="dxa"/>
            <w:vAlign w:val="center"/>
          </w:tcPr>
          <w:p w:rsidR="00B57704" w:rsidRDefault="00DB4373">
            <w:pPr>
              <w:spacing w:line="240" w:lineRule="auto"/>
              <w:jc w:val="center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0"/>
                <w:sz w:val="18"/>
                <w:szCs w:val="18"/>
              </w:rPr>
              <w:t>单位</w:t>
            </w:r>
            <w:r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  <w:t>存在</w:t>
            </w:r>
          </w:p>
          <w:p w:rsidR="00B57704" w:rsidRDefault="00DB4373">
            <w:pPr>
              <w:spacing w:line="240" w:lineRule="auto"/>
              <w:jc w:val="center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  <w:t>状态</w:t>
            </w:r>
          </w:p>
        </w:tc>
      </w:tr>
      <w:tr w:rsidR="00B57704">
        <w:tc>
          <w:tcPr>
            <w:tcW w:w="1186" w:type="dxa"/>
          </w:tcPr>
          <w:p w:rsidR="00B57704" w:rsidRDefault="00DB4373">
            <w:pPr>
              <w:jc w:val="distribute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0"/>
                <w:sz w:val="18"/>
                <w:szCs w:val="18"/>
              </w:rPr>
              <w:t>甲</w:t>
            </w:r>
          </w:p>
        </w:tc>
        <w:tc>
          <w:tcPr>
            <w:tcW w:w="1187" w:type="dxa"/>
          </w:tcPr>
          <w:p w:rsidR="00B57704" w:rsidRDefault="00DB4373">
            <w:pPr>
              <w:jc w:val="distribute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0"/>
                <w:sz w:val="18"/>
                <w:szCs w:val="18"/>
              </w:rPr>
              <w:t>乙</w:t>
            </w:r>
          </w:p>
        </w:tc>
        <w:tc>
          <w:tcPr>
            <w:tcW w:w="1186" w:type="dxa"/>
          </w:tcPr>
          <w:p w:rsidR="00B57704" w:rsidRDefault="00DB4373">
            <w:pPr>
              <w:jc w:val="distribute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0"/>
                <w:sz w:val="18"/>
                <w:szCs w:val="18"/>
              </w:rPr>
              <w:t>丙</w:t>
            </w:r>
          </w:p>
        </w:tc>
        <w:tc>
          <w:tcPr>
            <w:tcW w:w="1187" w:type="dxa"/>
          </w:tcPr>
          <w:p w:rsidR="00B57704" w:rsidRDefault="00DB4373">
            <w:pPr>
              <w:jc w:val="distribute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0"/>
                <w:sz w:val="18"/>
                <w:szCs w:val="18"/>
              </w:rPr>
              <w:t>丁</w:t>
            </w:r>
          </w:p>
        </w:tc>
        <w:tc>
          <w:tcPr>
            <w:tcW w:w="1186" w:type="dxa"/>
          </w:tcPr>
          <w:p w:rsidR="00B57704" w:rsidRDefault="00DB4373">
            <w:pPr>
              <w:jc w:val="distribute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0"/>
                <w:sz w:val="18"/>
                <w:szCs w:val="18"/>
              </w:rPr>
              <w:t>戊</w:t>
            </w:r>
          </w:p>
        </w:tc>
        <w:tc>
          <w:tcPr>
            <w:tcW w:w="1406" w:type="dxa"/>
          </w:tcPr>
          <w:p w:rsidR="00B57704" w:rsidRDefault="00DB4373">
            <w:pPr>
              <w:jc w:val="distribute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0"/>
                <w:sz w:val="18"/>
                <w:szCs w:val="18"/>
              </w:rPr>
              <w:t>己</w:t>
            </w:r>
          </w:p>
        </w:tc>
        <w:tc>
          <w:tcPr>
            <w:tcW w:w="968" w:type="dxa"/>
          </w:tcPr>
          <w:p w:rsidR="00B57704" w:rsidRDefault="00DB4373">
            <w:pPr>
              <w:jc w:val="distribute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  <w:t>1</w:t>
            </w:r>
          </w:p>
        </w:tc>
      </w:tr>
      <w:tr w:rsidR="00B57704">
        <w:trPr>
          <w:trHeight w:val="3974"/>
        </w:trPr>
        <w:tc>
          <w:tcPr>
            <w:tcW w:w="1186" w:type="dxa"/>
          </w:tcPr>
          <w:p w:rsidR="00B57704" w:rsidRDefault="00DB4373">
            <w:pPr>
              <w:spacing w:line="240" w:lineRule="auto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0"/>
                <w:sz w:val="18"/>
                <w:szCs w:val="18"/>
              </w:rPr>
              <w:t>一</w:t>
            </w:r>
            <w:r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hint="eastAsia"/>
                <w:bCs/>
                <w:kern w:val="0"/>
                <w:sz w:val="18"/>
                <w:szCs w:val="18"/>
              </w:rPr>
              <w:t>一套表</w:t>
            </w:r>
            <w:r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  <w:t>单位</w:t>
            </w:r>
          </w:p>
          <w:p w:rsidR="00B57704" w:rsidRDefault="00DB4373">
            <w:pPr>
              <w:spacing w:line="240" w:lineRule="auto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  <w:t>1.</w:t>
            </w:r>
          </w:p>
          <w:p w:rsidR="00B57704" w:rsidRDefault="00DB4373">
            <w:pPr>
              <w:spacing w:line="240" w:lineRule="auto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  <w:t>2.</w:t>
            </w:r>
          </w:p>
          <w:p w:rsidR="00B57704" w:rsidRDefault="00DB4373">
            <w:pPr>
              <w:spacing w:line="240" w:lineRule="auto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  <w:t>…</w:t>
            </w:r>
          </w:p>
          <w:p w:rsidR="00B57704" w:rsidRDefault="00DB4373">
            <w:pPr>
              <w:spacing w:line="240" w:lineRule="auto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0"/>
                <w:sz w:val="18"/>
                <w:szCs w:val="18"/>
              </w:rPr>
              <w:t>二</w:t>
            </w:r>
            <w:r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hint="eastAsia"/>
                <w:bCs/>
                <w:kern w:val="0"/>
                <w:sz w:val="18"/>
                <w:szCs w:val="18"/>
              </w:rPr>
              <w:t>非</w:t>
            </w:r>
            <w:r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  <w:t>一套</w:t>
            </w:r>
            <w:r>
              <w:rPr>
                <w:rFonts w:asciiTheme="majorEastAsia" w:eastAsiaTheme="majorEastAsia" w:hAnsiTheme="majorEastAsia" w:hint="eastAsia"/>
                <w:bCs/>
                <w:kern w:val="0"/>
                <w:sz w:val="18"/>
                <w:szCs w:val="18"/>
              </w:rPr>
              <w:t>表</w:t>
            </w:r>
            <w:r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  <w:t>单位</w:t>
            </w:r>
          </w:p>
          <w:p w:rsidR="00B57704" w:rsidRDefault="00DB4373">
            <w:pPr>
              <w:spacing w:line="240" w:lineRule="auto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  <w:t>1.</w:t>
            </w:r>
          </w:p>
          <w:p w:rsidR="00B57704" w:rsidRDefault="00DB4373">
            <w:pPr>
              <w:spacing w:line="240" w:lineRule="auto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  <w:t>2.</w:t>
            </w:r>
          </w:p>
          <w:p w:rsidR="00B57704" w:rsidRDefault="00DB4373">
            <w:pPr>
              <w:spacing w:line="240" w:lineRule="auto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  <w:t>…</w:t>
            </w:r>
          </w:p>
          <w:p w:rsidR="00B57704" w:rsidRDefault="00DB4373">
            <w:pPr>
              <w:spacing w:line="240" w:lineRule="auto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0"/>
                <w:sz w:val="18"/>
                <w:szCs w:val="18"/>
              </w:rPr>
              <w:t>三</w:t>
            </w:r>
            <w:r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hint="eastAsia"/>
                <w:bCs/>
                <w:kern w:val="0"/>
                <w:sz w:val="18"/>
                <w:szCs w:val="18"/>
              </w:rPr>
              <w:t>样本</w:t>
            </w:r>
            <w:r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  <w:t>小区个体经营户</w:t>
            </w:r>
          </w:p>
          <w:p w:rsidR="00B57704" w:rsidRDefault="00DB4373">
            <w:pPr>
              <w:spacing w:line="240" w:lineRule="auto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  <w:t>1.</w:t>
            </w:r>
          </w:p>
          <w:p w:rsidR="00B57704" w:rsidRDefault="00DB4373">
            <w:pPr>
              <w:spacing w:line="240" w:lineRule="auto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  <w:t>2.</w:t>
            </w:r>
          </w:p>
          <w:p w:rsidR="00B57704" w:rsidRDefault="00DB4373">
            <w:pPr>
              <w:spacing w:line="240" w:lineRule="auto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  <w:t>…</w:t>
            </w:r>
          </w:p>
          <w:p w:rsidR="00B57704" w:rsidRDefault="00DB4373">
            <w:pPr>
              <w:spacing w:line="240" w:lineRule="auto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0"/>
                <w:sz w:val="18"/>
                <w:szCs w:val="18"/>
              </w:rPr>
              <w:t>四</w:t>
            </w:r>
            <w:r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hint="eastAsia"/>
                <w:bCs/>
                <w:kern w:val="0"/>
                <w:sz w:val="18"/>
                <w:szCs w:val="18"/>
              </w:rPr>
              <w:t>新</w:t>
            </w:r>
            <w:r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  <w:t>找到单位</w:t>
            </w:r>
          </w:p>
          <w:p w:rsidR="00B57704" w:rsidRDefault="00DB4373">
            <w:pPr>
              <w:spacing w:line="240" w:lineRule="auto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  <w:t>1.</w:t>
            </w:r>
          </w:p>
          <w:p w:rsidR="00B57704" w:rsidRDefault="00DB4373">
            <w:pPr>
              <w:spacing w:line="240" w:lineRule="auto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  <w:t>2.</w:t>
            </w:r>
          </w:p>
          <w:p w:rsidR="00B57704" w:rsidRDefault="00DB4373">
            <w:pPr>
              <w:spacing w:line="240" w:lineRule="auto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  <w:t>…</w:t>
            </w:r>
          </w:p>
        </w:tc>
        <w:tc>
          <w:tcPr>
            <w:tcW w:w="7120" w:type="dxa"/>
            <w:gridSpan w:val="6"/>
          </w:tcPr>
          <w:p w:rsidR="00B57704" w:rsidRDefault="00B57704">
            <w:pPr>
              <w:spacing w:line="240" w:lineRule="auto"/>
              <w:jc w:val="left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</w:p>
          <w:p w:rsidR="00B57704" w:rsidRDefault="00B57704">
            <w:pPr>
              <w:spacing w:line="240" w:lineRule="auto"/>
              <w:jc w:val="left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</w:p>
          <w:p w:rsidR="00B57704" w:rsidRDefault="00B57704">
            <w:pPr>
              <w:spacing w:line="240" w:lineRule="auto"/>
              <w:jc w:val="left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</w:p>
          <w:p w:rsidR="00B57704" w:rsidRDefault="00B57704">
            <w:pPr>
              <w:spacing w:line="240" w:lineRule="auto"/>
              <w:jc w:val="left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</w:p>
          <w:p w:rsidR="00B57704" w:rsidRDefault="00B57704">
            <w:pPr>
              <w:spacing w:line="240" w:lineRule="auto"/>
              <w:jc w:val="left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</w:p>
          <w:p w:rsidR="00B57704" w:rsidRDefault="00B57704">
            <w:pPr>
              <w:spacing w:line="240" w:lineRule="auto"/>
              <w:jc w:val="left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</w:p>
          <w:p w:rsidR="00B57704" w:rsidRDefault="00B57704">
            <w:pPr>
              <w:spacing w:line="240" w:lineRule="auto"/>
              <w:jc w:val="left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</w:p>
          <w:p w:rsidR="00B57704" w:rsidRDefault="00B57704">
            <w:pPr>
              <w:spacing w:line="240" w:lineRule="auto"/>
              <w:jc w:val="left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</w:p>
          <w:p w:rsidR="00B57704" w:rsidRDefault="00B57704">
            <w:pPr>
              <w:spacing w:line="240" w:lineRule="auto"/>
              <w:jc w:val="left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</w:p>
          <w:p w:rsidR="00B57704" w:rsidRDefault="00B57704">
            <w:pPr>
              <w:spacing w:line="240" w:lineRule="auto"/>
              <w:jc w:val="left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</w:p>
          <w:p w:rsidR="00B57704" w:rsidRDefault="00B57704">
            <w:pPr>
              <w:spacing w:line="240" w:lineRule="auto"/>
              <w:jc w:val="left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</w:p>
          <w:p w:rsidR="00B57704" w:rsidRDefault="00B57704">
            <w:pPr>
              <w:spacing w:line="240" w:lineRule="auto"/>
              <w:jc w:val="left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</w:p>
          <w:p w:rsidR="00B57704" w:rsidRDefault="00B57704">
            <w:pPr>
              <w:spacing w:line="240" w:lineRule="auto"/>
              <w:jc w:val="left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</w:p>
          <w:p w:rsidR="00B57704" w:rsidRDefault="00B57704">
            <w:pPr>
              <w:spacing w:line="240" w:lineRule="auto"/>
              <w:jc w:val="left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</w:p>
          <w:p w:rsidR="00B57704" w:rsidRDefault="00B57704">
            <w:pPr>
              <w:spacing w:line="240" w:lineRule="auto"/>
              <w:jc w:val="left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</w:p>
          <w:p w:rsidR="00B57704" w:rsidRDefault="00B57704">
            <w:pPr>
              <w:spacing w:line="240" w:lineRule="auto"/>
              <w:jc w:val="left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</w:p>
          <w:p w:rsidR="00B57704" w:rsidRDefault="00B57704">
            <w:pPr>
              <w:spacing w:line="240" w:lineRule="auto"/>
              <w:ind w:firstLineChars="2825" w:firstLine="5085"/>
              <w:jc w:val="left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</w:p>
          <w:p w:rsidR="00B57704" w:rsidRDefault="00DB4373">
            <w:pPr>
              <w:spacing w:line="240" w:lineRule="auto"/>
              <w:ind w:firstLineChars="2825" w:firstLine="5085"/>
              <w:jc w:val="left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0"/>
                <w:sz w:val="18"/>
                <w:szCs w:val="18"/>
              </w:rPr>
              <w:t>—</w:t>
            </w:r>
          </w:p>
          <w:p w:rsidR="00B57704" w:rsidRDefault="00DB4373">
            <w:pPr>
              <w:spacing w:line="240" w:lineRule="auto"/>
              <w:ind w:firstLineChars="2825" w:firstLine="5085"/>
              <w:jc w:val="left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0"/>
                <w:sz w:val="18"/>
                <w:szCs w:val="18"/>
              </w:rPr>
              <w:t>—</w:t>
            </w:r>
          </w:p>
          <w:p w:rsidR="00B57704" w:rsidRDefault="00DB4373">
            <w:pPr>
              <w:spacing w:line="240" w:lineRule="auto"/>
              <w:ind w:firstLineChars="2825" w:firstLine="5085"/>
              <w:jc w:val="left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0"/>
                <w:sz w:val="18"/>
                <w:szCs w:val="18"/>
              </w:rPr>
              <w:t>—</w:t>
            </w:r>
          </w:p>
          <w:p w:rsidR="00B57704" w:rsidRDefault="00DB4373">
            <w:pPr>
              <w:spacing w:line="240" w:lineRule="auto"/>
              <w:ind w:firstLineChars="2825" w:firstLine="5085"/>
              <w:jc w:val="left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  <w:t>…</w:t>
            </w:r>
          </w:p>
        </w:tc>
      </w:tr>
    </w:tbl>
    <w:p w:rsidR="00B57704" w:rsidRDefault="00DB4373">
      <w:pPr>
        <w:spacing w:line="240" w:lineRule="exact"/>
        <w:rPr>
          <w:rFonts w:asciiTheme="majorEastAsia" w:eastAsiaTheme="majorEastAsia" w:hAnsiTheme="majorEastAsia" w:cs="宋体"/>
          <w:sz w:val="18"/>
          <w:szCs w:val="18"/>
        </w:rPr>
      </w:pPr>
      <w:r>
        <w:rPr>
          <w:rFonts w:asciiTheme="majorEastAsia" w:eastAsiaTheme="majorEastAsia" w:hAnsiTheme="majorEastAsia" w:cs="宋体"/>
          <w:sz w:val="18"/>
          <w:szCs w:val="18"/>
        </w:rPr>
        <w:t xml:space="preserve"> 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>填表人：</w:t>
      </w:r>
      <w:r>
        <w:rPr>
          <w:rFonts w:asciiTheme="majorEastAsia" w:eastAsiaTheme="majorEastAsia" w:hAnsiTheme="majorEastAsia" w:cs="宋体"/>
          <w:sz w:val="18"/>
          <w:szCs w:val="18"/>
        </w:rPr>
        <w:t xml:space="preserve">               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 xml:space="preserve">                                 </w:t>
      </w:r>
      <w:r>
        <w:rPr>
          <w:rFonts w:asciiTheme="majorEastAsia" w:eastAsiaTheme="majorEastAsia" w:hAnsiTheme="majorEastAsia" w:cs="宋体"/>
          <w:sz w:val="18"/>
          <w:szCs w:val="18"/>
        </w:rPr>
        <w:t xml:space="preserve">      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>报出日期：２０</w:t>
      </w:r>
      <w:r>
        <w:rPr>
          <w:rFonts w:asciiTheme="majorEastAsia" w:eastAsiaTheme="majorEastAsia" w:hAnsiTheme="majorEastAsia" w:cs="宋体"/>
          <w:sz w:val="18"/>
          <w:szCs w:val="18"/>
        </w:rPr>
        <w:t xml:space="preserve">  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>年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 xml:space="preserve">   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>月</w:t>
      </w:r>
      <w:r>
        <w:rPr>
          <w:rFonts w:asciiTheme="majorEastAsia" w:eastAsiaTheme="majorEastAsia" w:hAnsiTheme="majorEastAsia" w:cs="宋体"/>
          <w:sz w:val="18"/>
          <w:szCs w:val="18"/>
        </w:rPr>
        <w:t xml:space="preserve">   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>日</w:t>
      </w:r>
    </w:p>
    <w:p w:rsidR="00B57704" w:rsidRDefault="00B57704">
      <w:pPr>
        <w:spacing w:line="240" w:lineRule="exact"/>
        <w:rPr>
          <w:rFonts w:asciiTheme="majorEastAsia" w:eastAsiaTheme="majorEastAsia" w:hAnsiTheme="majorEastAsia" w:cs="宋体"/>
          <w:sz w:val="18"/>
          <w:szCs w:val="18"/>
        </w:rPr>
      </w:pPr>
    </w:p>
    <w:p w:rsidR="00B57704" w:rsidRDefault="00DB4373">
      <w:pPr>
        <w:spacing w:line="180" w:lineRule="exact"/>
        <w:ind w:left="2160" w:rightChars="30" w:right="96" w:hangingChars="1200" w:hanging="2160"/>
        <w:rPr>
          <w:rFonts w:asciiTheme="majorEastAsia" w:eastAsiaTheme="majorEastAsia" w:hAnsiTheme="majorEastAsia" w:cs="宋体"/>
          <w:sz w:val="18"/>
          <w:szCs w:val="18"/>
        </w:rPr>
      </w:pPr>
      <w:r>
        <w:rPr>
          <w:rFonts w:asciiTheme="majorEastAsia" w:eastAsiaTheme="majorEastAsia" w:hAnsiTheme="majorEastAsia" w:cs="宋体" w:hint="eastAsia"/>
          <w:sz w:val="18"/>
          <w:szCs w:val="18"/>
        </w:rPr>
        <w:t>说明</w:t>
      </w:r>
      <w:r>
        <w:rPr>
          <w:rFonts w:asciiTheme="majorEastAsia" w:eastAsiaTheme="majorEastAsia" w:hAnsiTheme="majorEastAsia" w:cs="宋体"/>
          <w:sz w:val="18"/>
          <w:szCs w:val="18"/>
        </w:rPr>
        <w:t>：</w:t>
      </w:r>
      <w:r>
        <w:rPr>
          <w:rFonts w:asciiTheme="majorEastAsia" w:eastAsiaTheme="majorEastAsia" w:hAnsiTheme="majorEastAsia" w:cs="宋体"/>
          <w:sz w:val="18"/>
          <w:szCs w:val="18"/>
        </w:rPr>
        <w:t xml:space="preserve">1. 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>单位存在状态</w:t>
      </w:r>
      <w:r>
        <w:rPr>
          <w:rFonts w:asciiTheme="majorEastAsia" w:eastAsiaTheme="majorEastAsia" w:hAnsiTheme="majorEastAsia" w:cs="宋体"/>
          <w:sz w:val="18"/>
          <w:szCs w:val="18"/>
        </w:rPr>
        <w:t>：</w:t>
      </w:r>
      <w:r>
        <w:rPr>
          <w:rFonts w:asciiTheme="majorEastAsia" w:eastAsiaTheme="majorEastAsia" w:hAnsiTheme="majorEastAsia" w:cs="宋体"/>
          <w:sz w:val="18"/>
          <w:szCs w:val="18"/>
        </w:rPr>
        <w:t>1.</w:t>
      </w:r>
      <w:r>
        <w:rPr>
          <w:rFonts w:asciiTheme="majorEastAsia" w:eastAsiaTheme="majorEastAsia" w:hAnsiTheme="majorEastAsia" w:cs="宋体"/>
          <w:sz w:val="18"/>
          <w:szCs w:val="18"/>
        </w:rPr>
        <w:t>存在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>且</w:t>
      </w:r>
      <w:r>
        <w:rPr>
          <w:rFonts w:asciiTheme="majorEastAsia" w:eastAsiaTheme="majorEastAsia" w:hAnsiTheme="majorEastAsia" w:cs="宋体"/>
          <w:sz w:val="18"/>
          <w:szCs w:val="18"/>
        </w:rPr>
        <w:t>能正常填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>表</w:t>
      </w:r>
      <w:r>
        <w:rPr>
          <w:rFonts w:asciiTheme="majorEastAsia" w:eastAsiaTheme="majorEastAsia" w:hAnsiTheme="majorEastAsia" w:cs="宋体"/>
          <w:sz w:val="18"/>
          <w:szCs w:val="18"/>
        </w:rPr>
        <w:t xml:space="preserve">  2.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>已搬迁</w:t>
      </w:r>
      <w:r>
        <w:rPr>
          <w:rFonts w:asciiTheme="majorEastAsia" w:eastAsiaTheme="majorEastAsia" w:hAnsiTheme="majorEastAsia" w:cs="宋体"/>
          <w:sz w:val="18"/>
          <w:szCs w:val="18"/>
        </w:rPr>
        <w:t>且能联系上</w:t>
      </w:r>
      <w:r>
        <w:rPr>
          <w:rFonts w:asciiTheme="majorEastAsia" w:eastAsiaTheme="majorEastAsia" w:hAnsiTheme="majorEastAsia" w:cs="宋体"/>
          <w:sz w:val="18"/>
          <w:szCs w:val="18"/>
        </w:rPr>
        <w:t xml:space="preserve">  3.</w:t>
      </w:r>
      <w:r>
        <w:rPr>
          <w:rFonts w:asciiTheme="majorEastAsia" w:eastAsiaTheme="majorEastAsia" w:hAnsiTheme="majorEastAsia" w:cs="宋体"/>
          <w:sz w:val="18"/>
          <w:szCs w:val="18"/>
        </w:rPr>
        <w:t>联系不上</w:t>
      </w:r>
      <w:r>
        <w:rPr>
          <w:rFonts w:asciiTheme="majorEastAsia" w:eastAsiaTheme="majorEastAsia" w:hAnsiTheme="majorEastAsia" w:cs="宋体"/>
          <w:sz w:val="18"/>
          <w:szCs w:val="18"/>
        </w:rPr>
        <w:t xml:space="preserve">  4.2019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>年</w:t>
      </w:r>
      <w:r>
        <w:rPr>
          <w:rFonts w:asciiTheme="majorEastAsia" w:eastAsiaTheme="majorEastAsia" w:hAnsiTheme="majorEastAsia" w:cs="宋体"/>
          <w:sz w:val="18"/>
          <w:szCs w:val="18"/>
        </w:rPr>
        <w:t>关闭（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>破产</w:t>
      </w:r>
      <w:r>
        <w:rPr>
          <w:rFonts w:asciiTheme="majorEastAsia" w:eastAsiaTheme="majorEastAsia" w:hAnsiTheme="majorEastAsia" w:cs="宋体"/>
          <w:sz w:val="18"/>
          <w:szCs w:val="18"/>
        </w:rPr>
        <w:t>）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>、</w:t>
      </w:r>
    </w:p>
    <w:p w:rsidR="00B57704" w:rsidRDefault="00DB4373">
      <w:pPr>
        <w:spacing w:line="180" w:lineRule="exact"/>
        <w:ind w:rightChars="30" w:right="96"/>
        <w:rPr>
          <w:rFonts w:asciiTheme="majorEastAsia" w:eastAsiaTheme="majorEastAsia" w:hAnsiTheme="majorEastAsia" w:cs="宋体"/>
          <w:sz w:val="18"/>
          <w:szCs w:val="18"/>
        </w:rPr>
      </w:pPr>
      <w:r>
        <w:rPr>
          <w:rFonts w:asciiTheme="majorEastAsia" w:eastAsiaTheme="majorEastAsia" w:hAnsiTheme="majorEastAsia" w:cs="宋体"/>
          <w:sz w:val="18"/>
          <w:szCs w:val="18"/>
        </w:rPr>
        <w:t xml:space="preserve">     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 xml:space="preserve">                   </w:t>
      </w:r>
      <w:r>
        <w:rPr>
          <w:rFonts w:asciiTheme="majorEastAsia" w:eastAsiaTheme="majorEastAsia" w:hAnsiTheme="majorEastAsia" w:cs="宋体"/>
          <w:sz w:val="18"/>
          <w:szCs w:val="18"/>
        </w:rPr>
        <w:t xml:space="preserve"> </w:t>
      </w:r>
      <w:r>
        <w:rPr>
          <w:rFonts w:asciiTheme="majorEastAsia" w:eastAsiaTheme="majorEastAsia" w:hAnsiTheme="majorEastAsia" w:cs="宋体"/>
          <w:sz w:val="18"/>
          <w:szCs w:val="18"/>
        </w:rPr>
        <w:t>注（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>吊</w:t>
      </w:r>
      <w:r>
        <w:rPr>
          <w:rFonts w:asciiTheme="majorEastAsia" w:eastAsiaTheme="majorEastAsia" w:hAnsiTheme="majorEastAsia" w:cs="宋体"/>
          <w:sz w:val="18"/>
          <w:szCs w:val="18"/>
        </w:rPr>
        <w:t>）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>销</w:t>
      </w:r>
      <w:r>
        <w:rPr>
          <w:rFonts w:asciiTheme="majorEastAsia" w:eastAsiaTheme="majorEastAsia" w:hAnsiTheme="majorEastAsia" w:cs="宋体"/>
          <w:sz w:val="18"/>
          <w:szCs w:val="18"/>
        </w:rPr>
        <w:t xml:space="preserve">  5.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>实际不存在</w:t>
      </w:r>
      <w:r>
        <w:rPr>
          <w:rFonts w:asciiTheme="majorEastAsia" w:eastAsiaTheme="majorEastAsia" w:hAnsiTheme="majorEastAsia" w:cs="宋体"/>
          <w:sz w:val="18"/>
          <w:szCs w:val="18"/>
        </w:rPr>
        <w:t xml:space="preserve">  6.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>漏登</w:t>
      </w:r>
      <w:r>
        <w:rPr>
          <w:rFonts w:asciiTheme="majorEastAsia" w:eastAsiaTheme="majorEastAsia" w:hAnsiTheme="majorEastAsia" w:cs="宋体"/>
          <w:sz w:val="18"/>
          <w:szCs w:val="18"/>
        </w:rPr>
        <w:t xml:space="preserve">   7.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>新迁入</w:t>
      </w:r>
      <w:r>
        <w:rPr>
          <w:rFonts w:asciiTheme="majorEastAsia" w:eastAsiaTheme="majorEastAsia" w:hAnsiTheme="majorEastAsia" w:cs="宋体"/>
          <w:sz w:val="18"/>
          <w:szCs w:val="18"/>
        </w:rPr>
        <w:t>(2019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>年</w:t>
      </w:r>
      <w:r>
        <w:rPr>
          <w:rFonts w:asciiTheme="majorEastAsia" w:eastAsiaTheme="majorEastAsia" w:hAnsiTheme="majorEastAsia" w:cs="宋体"/>
          <w:sz w:val="18"/>
          <w:szCs w:val="18"/>
        </w:rPr>
        <w:t>4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>月</w:t>
      </w:r>
      <w:r>
        <w:rPr>
          <w:rFonts w:asciiTheme="majorEastAsia" w:eastAsiaTheme="majorEastAsia" w:hAnsiTheme="majorEastAsia" w:cs="宋体"/>
          <w:sz w:val="18"/>
          <w:szCs w:val="18"/>
        </w:rPr>
        <w:t>30</w:t>
      </w:r>
      <w:r>
        <w:rPr>
          <w:rFonts w:asciiTheme="majorEastAsia" w:eastAsiaTheme="majorEastAsia" w:hAnsiTheme="majorEastAsia" w:cs="宋体"/>
          <w:sz w:val="18"/>
          <w:szCs w:val="18"/>
        </w:rPr>
        <w:t>日以后迁入且未</w:t>
      </w:r>
    </w:p>
    <w:p w:rsidR="00B57704" w:rsidRDefault="00DB4373">
      <w:pPr>
        <w:spacing w:line="180" w:lineRule="exact"/>
        <w:ind w:rightChars="30" w:right="96" w:firstLineChars="1200" w:firstLine="2160"/>
        <w:rPr>
          <w:rFonts w:asciiTheme="majorEastAsia" w:eastAsiaTheme="majorEastAsia" w:hAnsiTheme="majorEastAsia" w:cs="宋体"/>
          <w:sz w:val="18"/>
          <w:szCs w:val="18"/>
        </w:rPr>
      </w:pPr>
      <w:r>
        <w:rPr>
          <w:rFonts w:asciiTheme="majorEastAsia" w:eastAsiaTheme="majorEastAsia" w:hAnsiTheme="majorEastAsia" w:cs="宋体" w:hint="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>在</w:t>
      </w:r>
      <w:r>
        <w:rPr>
          <w:rFonts w:asciiTheme="majorEastAsia" w:eastAsiaTheme="majorEastAsia" w:hAnsiTheme="majorEastAsia" w:cs="宋体"/>
          <w:sz w:val="18"/>
          <w:szCs w:val="18"/>
        </w:rPr>
        <w:t>本小区普查登记的普查对象</w:t>
      </w:r>
      <w:r>
        <w:rPr>
          <w:rFonts w:asciiTheme="majorEastAsia" w:eastAsiaTheme="majorEastAsia" w:hAnsiTheme="majorEastAsia" w:cs="宋体"/>
          <w:sz w:val="18"/>
          <w:szCs w:val="18"/>
        </w:rPr>
        <w:t>)  8.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>不属于普查</w:t>
      </w:r>
      <w:r>
        <w:rPr>
          <w:rFonts w:asciiTheme="majorEastAsia" w:eastAsiaTheme="majorEastAsia" w:hAnsiTheme="majorEastAsia" w:cs="宋体"/>
          <w:sz w:val="18"/>
          <w:szCs w:val="18"/>
        </w:rPr>
        <w:t>对象</w:t>
      </w:r>
      <w:r>
        <w:rPr>
          <w:rFonts w:asciiTheme="majorEastAsia" w:eastAsiaTheme="majorEastAsia" w:hAnsiTheme="majorEastAsia" w:cs="宋体"/>
          <w:sz w:val="18"/>
          <w:szCs w:val="18"/>
        </w:rPr>
        <w:t xml:space="preserve">  9.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>其他</w:t>
      </w:r>
      <w:r>
        <w:rPr>
          <w:rFonts w:asciiTheme="majorEastAsia" w:eastAsiaTheme="majorEastAsia" w:hAnsiTheme="majorEastAsia" w:cs="宋体"/>
          <w:sz w:val="18"/>
          <w:szCs w:val="18"/>
        </w:rPr>
        <w:t>______</w:t>
      </w:r>
      <w:r>
        <w:rPr>
          <w:rFonts w:asciiTheme="majorEastAsia" w:eastAsiaTheme="majorEastAsia" w:hAnsiTheme="majorEastAsia" w:cs="宋体"/>
          <w:sz w:val="18"/>
          <w:szCs w:val="18"/>
        </w:rPr>
        <w:t>（说明情况）。</w:t>
      </w:r>
    </w:p>
    <w:p w:rsidR="00B57704" w:rsidRDefault="00DB4373">
      <w:pPr>
        <w:spacing w:line="180" w:lineRule="exact"/>
        <w:ind w:left="810" w:rightChars="30" w:right="96" w:hangingChars="450" w:hanging="810"/>
        <w:rPr>
          <w:rFonts w:asciiTheme="majorEastAsia" w:eastAsiaTheme="majorEastAsia" w:hAnsiTheme="majorEastAsia" w:cs="宋体"/>
          <w:sz w:val="18"/>
          <w:szCs w:val="18"/>
        </w:rPr>
      </w:pPr>
      <w:r>
        <w:rPr>
          <w:rFonts w:asciiTheme="majorEastAsia" w:eastAsiaTheme="majorEastAsia" w:hAnsiTheme="majorEastAsia" w:cs="宋体"/>
          <w:sz w:val="18"/>
          <w:szCs w:val="18"/>
        </w:rPr>
        <w:t xml:space="preserve">      2. “</w:t>
      </w:r>
      <w:r>
        <w:rPr>
          <w:rFonts w:asciiTheme="majorEastAsia" w:eastAsiaTheme="majorEastAsia" w:hAnsiTheme="majorEastAsia" w:cs="宋体"/>
          <w:sz w:val="18"/>
          <w:szCs w:val="18"/>
        </w:rPr>
        <w:t>新找到单位</w:t>
      </w:r>
      <w:r>
        <w:rPr>
          <w:rFonts w:asciiTheme="majorEastAsia" w:eastAsiaTheme="majorEastAsia" w:hAnsiTheme="majorEastAsia" w:cs="宋体"/>
          <w:sz w:val="18"/>
          <w:szCs w:val="18"/>
        </w:rPr>
        <w:t>”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>是</w:t>
      </w:r>
      <w:r>
        <w:rPr>
          <w:rFonts w:asciiTheme="majorEastAsia" w:eastAsiaTheme="majorEastAsia" w:hAnsiTheme="majorEastAsia" w:cs="宋体"/>
          <w:sz w:val="18"/>
          <w:szCs w:val="18"/>
        </w:rPr>
        <w:t>指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>抽查表名单之外的属于普查对象的单位</w:t>
      </w:r>
      <w:r>
        <w:rPr>
          <w:rFonts w:asciiTheme="majorEastAsia" w:eastAsiaTheme="majorEastAsia" w:hAnsiTheme="majorEastAsia" w:cs="宋体"/>
          <w:sz w:val="18"/>
          <w:szCs w:val="18"/>
        </w:rPr>
        <w:t>。</w:t>
      </w:r>
    </w:p>
    <w:p w:rsidR="00B57704" w:rsidRDefault="00DB4373">
      <w:pPr>
        <w:spacing w:line="180" w:lineRule="exact"/>
        <w:ind w:rightChars="30" w:right="96" w:firstLineChars="300" w:firstLine="540"/>
        <w:rPr>
          <w:rFonts w:asciiTheme="majorEastAsia" w:eastAsiaTheme="majorEastAsia" w:hAnsiTheme="majorEastAsia"/>
          <w:bCs/>
          <w:sz w:val="18"/>
          <w:szCs w:val="18"/>
        </w:rPr>
      </w:pPr>
      <w:r>
        <w:rPr>
          <w:rFonts w:asciiTheme="majorEastAsia" w:eastAsiaTheme="majorEastAsia" w:hAnsiTheme="majorEastAsia" w:cs="宋体"/>
          <w:sz w:val="18"/>
          <w:szCs w:val="18"/>
        </w:rPr>
        <w:t xml:space="preserve">3. 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>除“</w:t>
      </w:r>
      <w:r>
        <w:rPr>
          <w:rFonts w:asciiTheme="majorEastAsia" w:eastAsiaTheme="majorEastAsia" w:hAnsiTheme="majorEastAsia" w:cs="宋体"/>
          <w:sz w:val="18"/>
          <w:szCs w:val="18"/>
        </w:rPr>
        <w:t>四、新找到单位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>”</w:t>
      </w:r>
      <w:r>
        <w:rPr>
          <w:rFonts w:asciiTheme="majorEastAsia" w:eastAsiaTheme="majorEastAsia" w:hAnsiTheme="majorEastAsia" w:cs="宋体"/>
          <w:sz w:val="18"/>
          <w:szCs w:val="18"/>
        </w:rPr>
        <w:t>外，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乙、丙、丁、戊、</w:t>
      </w:r>
      <w:r>
        <w:rPr>
          <w:rFonts w:asciiTheme="majorEastAsia" w:eastAsiaTheme="majorEastAsia" w:hAnsiTheme="majorEastAsia"/>
          <w:bCs/>
          <w:sz w:val="18"/>
          <w:szCs w:val="18"/>
        </w:rPr>
        <w:t>己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五</w:t>
      </w:r>
      <w:r>
        <w:rPr>
          <w:rFonts w:asciiTheme="majorEastAsia" w:eastAsiaTheme="majorEastAsia" w:hAnsiTheme="majorEastAsia"/>
          <w:bCs/>
          <w:sz w:val="18"/>
          <w:szCs w:val="18"/>
        </w:rPr>
        <w:t>列为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程序</w:t>
      </w:r>
      <w:r>
        <w:rPr>
          <w:rFonts w:asciiTheme="majorEastAsia" w:eastAsiaTheme="majorEastAsia" w:hAnsiTheme="majorEastAsia"/>
          <w:bCs/>
          <w:sz w:val="18"/>
          <w:szCs w:val="18"/>
        </w:rPr>
        <w:t>自带指标，</w:t>
      </w:r>
      <w:r>
        <w:rPr>
          <w:rFonts w:asciiTheme="majorEastAsia" w:eastAsiaTheme="majorEastAsia" w:hAnsiTheme="majorEastAsia"/>
          <w:bCs/>
          <w:sz w:val="18"/>
          <w:szCs w:val="18"/>
        </w:rPr>
        <w:t>1</w:t>
      </w:r>
      <w:r>
        <w:rPr>
          <w:rFonts w:asciiTheme="majorEastAsia" w:eastAsiaTheme="majorEastAsia" w:hAnsiTheme="majorEastAsia"/>
          <w:bCs/>
          <w:sz w:val="18"/>
          <w:szCs w:val="18"/>
        </w:rPr>
        <w:t>列为抽查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现场</w:t>
      </w:r>
      <w:r>
        <w:rPr>
          <w:rFonts w:asciiTheme="majorEastAsia" w:eastAsiaTheme="majorEastAsia" w:hAnsiTheme="majorEastAsia"/>
          <w:bCs/>
          <w:sz w:val="18"/>
          <w:szCs w:val="18"/>
        </w:rPr>
        <w:t>填报指标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；“四</w:t>
      </w:r>
      <w:r>
        <w:rPr>
          <w:rFonts w:asciiTheme="majorEastAsia" w:eastAsiaTheme="majorEastAsia" w:hAnsiTheme="majorEastAsia"/>
          <w:bCs/>
          <w:sz w:val="18"/>
          <w:szCs w:val="18"/>
        </w:rPr>
        <w:t>、</w:t>
      </w:r>
    </w:p>
    <w:p w:rsidR="00B57704" w:rsidRDefault="00DB4373">
      <w:pPr>
        <w:spacing w:line="180" w:lineRule="exact"/>
        <w:ind w:leftChars="50" w:left="160" w:rightChars="30" w:right="96" w:firstLineChars="350" w:firstLine="630"/>
        <w:rPr>
          <w:rFonts w:ascii="宋体" w:hAnsi="宋体" w:cs="宋体"/>
          <w:sz w:val="18"/>
          <w:szCs w:val="18"/>
        </w:rPr>
      </w:pPr>
      <w:r>
        <w:rPr>
          <w:rFonts w:asciiTheme="majorEastAsia" w:eastAsiaTheme="majorEastAsia" w:hAnsiTheme="majorEastAsia" w:cs="宋体"/>
          <w:sz w:val="18"/>
          <w:szCs w:val="18"/>
        </w:rPr>
        <w:t>新找到单位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>”</w:t>
      </w:r>
      <w:r>
        <w:rPr>
          <w:rFonts w:asciiTheme="majorEastAsia" w:eastAsiaTheme="majorEastAsia" w:hAnsiTheme="majorEastAsia" w:cs="宋体"/>
          <w:sz w:val="18"/>
          <w:szCs w:val="18"/>
        </w:rPr>
        <w:t>需要填报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>乙、</w:t>
      </w:r>
      <w:r>
        <w:rPr>
          <w:rFonts w:asciiTheme="majorEastAsia" w:eastAsiaTheme="majorEastAsia" w:hAnsiTheme="majorEastAsia" w:cs="宋体"/>
          <w:sz w:val="18"/>
          <w:szCs w:val="18"/>
        </w:rPr>
        <w:t>丙、丁、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>戊</w:t>
      </w:r>
      <w:r>
        <w:rPr>
          <w:rFonts w:asciiTheme="majorEastAsia" w:eastAsiaTheme="majorEastAsia" w:hAnsiTheme="majorEastAsia" w:cs="宋体"/>
          <w:sz w:val="18"/>
          <w:szCs w:val="18"/>
        </w:rPr>
        <w:t>、</w:t>
      </w:r>
      <w:r>
        <w:rPr>
          <w:rFonts w:asciiTheme="majorEastAsia" w:eastAsiaTheme="majorEastAsia" w:hAnsiTheme="majorEastAsia" w:cs="宋体"/>
          <w:sz w:val="18"/>
          <w:szCs w:val="18"/>
        </w:rPr>
        <w:t>1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>五</w:t>
      </w:r>
      <w:r>
        <w:rPr>
          <w:rFonts w:asciiTheme="majorEastAsia" w:eastAsiaTheme="majorEastAsia" w:hAnsiTheme="majorEastAsia" w:cs="宋体"/>
          <w:sz w:val="18"/>
          <w:szCs w:val="18"/>
        </w:rPr>
        <w:t>项指标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>。</w:t>
      </w:r>
    </w:p>
    <w:p w:rsidR="00B57704" w:rsidRDefault="00DB4373">
      <w:pPr>
        <w:spacing w:line="180" w:lineRule="exact"/>
        <w:ind w:left="810" w:rightChars="30" w:right="96" w:hangingChars="450" w:hanging="810"/>
        <w:rPr>
          <w:rFonts w:ascii="黑体" w:eastAsia="黑体" w:hAnsi="黑体"/>
          <w:bCs/>
        </w:rPr>
      </w:pPr>
      <w:r>
        <w:rPr>
          <w:rFonts w:ascii="宋体" w:hAnsi="宋体" w:cs="宋体"/>
          <w:sz w:val="18"/>
          <w:szCs w:val="18"/>
        </w:rPr>
        <w:t xml:space="preserve"> </w:t>
      </w:r>
    </w:p>
    <w:p w:rsidR="00B57704" w:rsidRDefault="00DB4373" w:rsidP="00F92433">
      <w:pPr>
        <w:spacing w:afterLines="50"/>
        <w:jc w:val="center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lastRenderedPageBreak/>
        <w:t>普查登记受访</w:t>
      </w:r>
      <w:r>
        <w:rPr>
          <w:rFonts w:ascii="黑体" w:eastAsia="黑体" w:hAnsi="黑体"/>
          <w:bCs/>
        </w:rPr>
        <w:t>情况</w:t>
      </w:r>
      <w:r>
        <w:rPr>
          <w:rFonts w:ascii="黑体" w:eastAsia="黑体" w:hAnsi="黑体" w:hint="eastAsia"/>
          <w:bCs/>
        </w:rPr>
        <w:t>调查问卷</w:t>
      </w:r>
    </w:p>
    <w:tbl>
      <w:tblPr>
        <w:tblW w:w="9944" w:type="dxa"/>
        <w:jc w:val="center"/>
        <w:tblLayout w:type="fixed"/>
        <w:tblLook w:val="04A0"/>
      </w:tblPr>
      <w:tblGrid>
        <w:gridCol w:w="527"/>
        <w:gridCol w:w="4094"/>
        <w:gridCol w:w="363"/>
        <w:gridCol w:w="766"/>
        <w:gridCol w:w="552"/>
        <w:gridCol w:w="219"/>
        <w:gridCol w:w="1322"/>
        <w:gridCol w:w="2101"/>
      </w:tblGrid>
      <w:tr w:rsidR="00B57704">
        <w:trPr>
          <w:jc w:val="center"/>
        </w:trPr>
        <w:tc>
          <w:tcPr>
            <w:tcW w:w="4621" w:type="dxa"/>
            <w:gridSpan w:val="2"/>
            <w:vMerge w:val="restart"/>
            <w:tcMar>
              <w:left w:w="0" w:type="dxa"/>
              <w:right w:w="0" w:type="dxa"/>
            </w:tcMar>
          </w:tcPr>
          <w:p w:rsidR="00B57704" w:rsidRDefault="00B57704">
            <w:pPr>
              <w:spacing w:line="24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  <w:p w:rsidR="00B57704" w:rsidRDefault="00DB4373">
            <w:pPr>
              <w:spacing w:line="24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/>
                <w:sz w:val="18"/>
                <w:szCs w:val="18"/>
              </w:rPr>
              <w:t>_</w:t>
            </w:r>
            <w:r>
              <w:rPr>
                <w:rFonts w:asciiTheme="majorEastAsia" w:eastAsiaTheme="majorEastAsia" w:hAnsiTheme="majorEastAsia" w:cs="宋体"/>
                <w:sz w:val="18"/>
                <w:szCs w:val="18"/>
              </w:rPr>
              <w:t>省</w:t>
            </w:r>
            <w:r>
              <w:rPr>
                <w:rFonts w:asciiTheme="majorEastAsia" w:eastAsiaTheme="majorEastAsia" w:hAnsiTheme="majorEastAsia" w:cs="宋体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自治区、直辖市</w:t>
            </w:r>
            <w:r>
              <w:rPr>
                <w:rFonts w:asciiTheme="majorEastAsia" w:eastAsiaTheme="majorEastAsia" w:hAnsiTheme="majorEastAsia" w:cs="宋体"/>
                <w:sz w:val="18"/>
                <w:szCs w:val="18"/>
              </w:rPr>
              <w:t>)</w:t>
            </w:r>
            <w:r>
              <w:rPr>
                <w:rFonts w:asciiTheme="majorEastAsia" w:eastAsiaTheme="majorEastAsia" w:hAnsiTheme="majorEastAsia" w:cs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市</w:t>
            </w:r>
            <w:r>
              <w:rPr>
                <w:rFonts w:asciiTheme="majorEastAsia" w:eastAsiaTheme="majorEastAsia" w:hAnsiTheme="majorEastAsia" w:cs="宋体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地、州、盟</w:t>
            </w:r>
            <w:r>
              <w:rPr>
                <w:rFonts w:asciiTheme="majorEastAsia" w:eastAsiaTheme="majorEastAsia" w:hAnsiTheme="majorEastAsia" w:cs="宋体"/>
                <w:sz w:val="18"/>
                <w:szCs w:val="18"/>
              </w:rPr>
              <w:t>)</w:t>
            </w:r>
            <w:r>
              <w:rPr>
                <w:rFonts w:asciiTheme="majorEastAsia" w:eastAsiaTheme="majorEastAsia" w:hAnsiTheme="majorEastAsia" w:cs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县</w:t>
            </w:r>
            <w:r>
              <w:rPr>
                <w:rFonts w:asciiTheme="majorEastAsia" w:eastAsiaTheme="majorEastAsia" w:hAnsiTheme="majorEastAsia" w:cs="宋体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市、区、旗</w:t>
            </w:r>
            <w:r>
              <w:rPr>
                <w:rFonts w:asciiTheme="majorEastAsia" w:eastAsiaTheme="majorEastAsia" w:hAnsiTheme="majorEastAsia" w:cs="宋体"/>
                <w:sz w:val="18"/>
                <w:szCs w:val="18"/>
              </w:rPr>
              <w:t>)</w:t>
            </w:r>
          </w:p>
          <w:p w:rsidR="00B57704" w:rsidRDefault="00DB437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抽取的单位总数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_____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个</w:t>
            </w:r>
          </w:p>
          <w:p w:rsidR="00B57704" w:rsidRDefault="00DB437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普查小区名称：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______________________________</w:t>
            </w:r>
          </w:p>
          <w:p w:rsidR="00B57704" w:rsidRDefault="00DB4373">
            <w:pPr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普查小区代码</w:t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□□□□□□□□□□□□—□□□</w:t>
            </w:r>
          </w:p>
        </w:tc>
        <w:tc>
          <w:tcPr>
            <w:tcW w:w="363" w:type="dxa"/>
          </w:tcPr>
          <w:p w:rsidR="00B57704" w:rsidRDefault="00B57704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</w:p>
        </w:tc>
        <w:tc>
          <w:tcPr>
            <w:tcW w:w="1537" w:type="dxa"/>
            <w:gridSpan w:val="3"/>
          </w:tcPr>
          <w:p w:rsidR="00B57704" w:rsidRDefault="00B57704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</w:p>
        </w:tc>
        <w:tc>
          <w:tcPr>
            <w:tcW w:w="1322" w:type="dxa"/>
          </w:tcPr>
          <w:p w:rsidR="00B57704" w:rsidRDefault="00DB4373">
            <w:pPr>
              <w:spacing w:line="240" w:lineRule="exact"/>
              <w:ind w:rightChars="-100" w:right="-320"/>
              <w:jc w:val="right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表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号：</w:t>
            </w:r>
          </w:p>
        </w:tc>
        <w:tc>
          <w:tcPr>
            <w:tcW w:w="2101" w:type="dxa"/>
            <w:vAlign w:val="center"/>
          </w:tcPr>
          <w:p w:rsidR="00B57704" w:rsidRDefault="00DB4373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６９</w:t>
            </w:r>
            <w: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８－１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表</w:t>
            </w:r>
          </w:p>
        </w:tc>
      </w:tr>
      <w:tr w:rsidR="00B57704">
        <w:trPr>
          <w:jc w:val="center"/>
        </w:trPr>
        <w:tc>
          <w:tcPr>
            <w:tcW w:w="4621" w:type="dxa"/>
            <w:gridSpan w:val="2"/>
            <w:vMerge/>
            <w:tcMar>
              <w:left w:w="0" w:type="dxa"/>
              <w:right w:w="0" w:type="dxa"/>
            </w:tcMar>
          </w:tcPr>
          <w:p w:rsidR="00B57704" w:rsidRDefault="00B57704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</w:p>
        </w:tc>
        <w:tc>
          <w:tcPr>
            <w:tcW w:w="363" w:type="dxa"/>
          </w:tcPr>
          <w:p w:rsidR="00B57704" w:rsidRDefault="00B57704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</w:p>
        </w:tc>
        <w:tc>
          <w:tcPr>
            <w:tcW w:w="1537" w:type="dxa"/>
            <w:gridSpan w:val="3"/>
          </w:tcPr>
          <w:p w:rsidR="00B57704" w:rsidRDefault="00B57704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</w:p>
        </w:tc>
        <w:tc>
          <w:tcPr>
            <w:tcW w:w="1322" w:type="dxa"/>
          </w:tcPr>
          <w:p w:rsidR="00B57704" w:rsidRDefault="00DB4373">
            <w:pPr>
              <w:spacing w:line="240" w:lineRule="exact"/>
              <w:ind w:rightChars="-100" w:right="-320"/>
              <w:jc w:val="right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制定机关：</w:t>
            </w:r>
          </w:p>
        </w:tc>
        <w:tc>
          <w:tcPr>
            <w:tcW w:w="2101" w:type="dxa"/>
            <w:vAlign w:val="center"/>
          </w:tcPr>
          <w:p w:rsidR="00B57704" w:rsidRDefault="00DB4373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国家统计局</w:t>
            </w:r>
          </w:p>
          <w:p w:rsidR="00B57704" w:rsidRDefault="00DB4373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国务院经济普查办公室</w:t>
            </w:r>
          </w:p>
        </w:tc>
      </w:tr>
      <w:tr w:rsidR="00B57704">
        <w:trPr>
          <w:jc w:val="center"/>
        </w:trPr>
        <w:tc>
          <w:tcPr>
            <w:tcW w:w="4621" w:type="dxa"/>
            <w:gridSpan w:val="2"/>
            <w:vMerge/>
            <w:tcMar>
              <w:left w:w="0" w:type="dxa"/>
              <w:right w:w="0" w:type="dxa"/>
            </w:tcMar>
          </w:tcPr>
          <w:p w:rsidR="00B57704" w:rsidRDefault="00B57704">
            <w:pPr>
              <w:spacing w:line="240" w:lineRule="exact"/>
              <w:rPr>
                <w:rFonts w:asciiTheme="majorEastAsia" w:eastAsiaTheme="majorEastAsia" w:hAnsiTheme="majorEastAsia" w:cs="宋体"/>
                <w:color w:val="000000"/>
              </w:rPr>
            </w:pPr>
          </w:p>
        </w:tc>
        <w:tc>
          <w:tcPr>
            <w:tcW w:w="363" w:type="dxa"/>
          </w:tcPr>
          <w:p w:rsidR="00B57704" w:rsidRDefault="00B57704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</w:p>
        </w:tc>
        <w:tc>
          <w:tcPr>
            <w:tcW w:w="1537" w:type="dxa"/>
            <w:gridSpan w:val="3"/>
          </w:tcPr>
          <w:p w:rsidR="00B57704" w:rsidRDefault="00B57704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</w:p>
        </w:tc>
        <w:tc>
          <w:tcPr>
            <w:tcW w:w="1322" w:type="dxa"/>
          </w:tcPr>
          <w:p w:rsidR="00B57704" w:rsidRDefault="00DB4373">
            <w:pPr>
              <w:spacing w:line="240" w:lineRule="exact"/>
              <w:ind w:rightChars="-100" w:right="-320"/>
              <w:jc w:val="right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文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号：</w:t>
            </w:r>
          </w:p>
        </w:tc>
        <w:tc>
          <w:tcPr>
            <w:tcW w:w="2101" w:type="dxa"/>
            <w:vAlign w:val="center"/>
          </w:tcPr>
          <w:p w:rsidR="00B57704" w:rsidRDefault="00DB4373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国</w:t>
            </w:r>
            <w: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统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字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2019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)56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号</w:t>
            </w:r>
          </w:p>
        </w:tc>
      </w:tr>
      <w:tr w:rsidR="00B57704">
        <w:trPr>
          <w:jc w:val="center"/>
        </w:trPr>
        <w:tc>
          <w:tcPr>
            <w:tcW w:w="4621" w:type="dxa"/>
            <w:gridSpan w:val="2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B57704" w:rsidRDefault="00B57704">
            <w:pPr>
              <w:spacing w:line="240" w:lineRule="exact"/>
              <w:rPr>
                <w:rFonts w:asciiTheme="majorEastAsia" w:eastAsiaTheme="majorEastAsia" w:hAnsiTheme="majorEastAsia" w:cs="宋体"/>
                <w:color w:val="000000"/>
              </w:rPr>
            </w:pPr>
          </w:p>
        </w:tc>
        <w:tc>
          <w:tcPr>
            <w:tcW w:w="1900" w:type="dxa"/>
            <w:gridSpan w:val="4"/>
            <w:tcBorders>
              <w:bottom w:val="double" w:sz="4" w:space="0" w:color="auto"/>
            </w:tcBorders>
            <w:vAlign w:val="center"/>
          </w:tcPr>
          <w:p w:rsidR="00B57704" w:rsidRDefault="00B57704">
            <w:pPr>
              <w:spacing w:line="240" w:lineRule="exact"/>
              <w:ind w:firstLineChars="185" w:firstLine="333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bottom w:val="double" w:sz="4" w:space="0" w:color="auto"/>
            </w:tcBorders>
          </w:tcPr>
          <w:p w:rsidR="00B57704" w:rsidRDefault="00DB4373">
            <w:pPr>
              <w:spacing w:line="240" w:lineRule="exact"/>
              <w:ind w:rightChars="-100" w:right="-320"/>
              <w:jc w:val="right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有效期至：</w:t>
            </w:r>
          </w:p>
        </w:tc>
        <w:tc>
          <w:tcPr>
            <w:tcW w:w="2101" w:type="dxa"/>
            <w:tcBorders>
              <w:bottom w:val="double" w:sz="4" w:space="0" w:color="auto"/>
            </w:tcBorders>
            <w:vAlign w:val="center"/>
          </w:tcPr>
          <w:p w:rsidR="00B57704" w:rsidRDefault="00DB4373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２０１９年１</w:t>
            </w:r>
            <w: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０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月</w:t>
            </w:r>
          </w:p>
        </w:tc>
      </w:tr>
      <w:tr w:rsidR="00B5770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130"/>
          <w:jc w:val="center"/>
        </w:trPr>
        <w:tc>
          <w:tcPr>
            <w:tcW w:w="527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7704" w:rsidRDefault="00DB4373">
            <w:pPr>
              <w:spacing w:line="22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/>
                <w:b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5223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7704" w:rsidRDefault="00DB4373">
            <w:pPr>
              <w:spacing w:line="220" w:lineRule="exact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统一社会信用代码□□□□□□□□□□□□□□□□□□</w:t>
            </w:r>
          </w:p>
          <w:p w:rsidR="00B57704" w:rsidRDefault="00DB4373">
            <w:pPr>
              <w:shd w:val="clear" w:color="auto" w:fill="FFFFFF"/>
              <w:spacing w:line="220" w:lineRule="exact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尚未领取统一社会信用代码的填写原组织机构代码：</w:t>
            </w:r>
          </w:p>
          <w:p w:rsidR="00B57704" w:rsidRDefault="00DB4373">
            <w:pPr>
              <w:shd w:val="clear" w:color="auto" w:fill="FFFFFF"/>
              <w:spacing w:line="220" w:lineRule="exac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□□□□□□□□－□</w:t>
            </w:r>
          </w:p>
        </w:tc>
        <w:tc>
          <w:tcPr>
            <w:tcW w:w="55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7704" w:rsidRDefault="00DB4373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642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57704" w:rsidRDefault="00DB4373">
            <w:pPr>
              <w:spacing w:line="220" w:lineRule="exac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单位详细名称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  <w:u w:val="single"/>
              </w:rPr>
              <w:t xml:space="preserve">                               </w:t>
            </w:r>
          </w:p>
        </w:tc>
      </w:tr>
      <w:tr w:rsidR="00B5770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302"/>
          <w:jc w:val="center"/>
        </w:trPr>
        <w:tc>
          <w:tcPr>
            <w:tcW w:w="52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7704" w:rsidRDefault="00DB4373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/>
                <w:b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41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57704" w:rsidRDefault="00DB4373">
            <w:pPr>
              <w:spacing w:line="200" w:lineRule="exac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单位所在地及区划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 xml:space="preserve">               </w:t>
            </w:r>
          </w:p>
          <w:p w:rsidR="00B57704" w:rsidRDefault="00DB4373">
            <w:pPr>
              <w:spacing w:line="200" w:lineRule="exact"/>
              <w:ind w:firstLineChars="100" w:firstLine="18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省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自治区、直辖市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)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市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地、州、盟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)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县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市、区、旗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)</w:t>
            </w:r>
          </w:p>
          <w:p w:rsidR="00B57704" w:rsidRDefault="00DB4373">
            <w:pPr>
              <w:spacing w:line="200" w:lineRule="exact"/>
              <w:ind w:firstLineChars="100" w:firstLine="18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乡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镇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)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  <w:u w:val="single"/>
              </w:rPr>
              <w:t xml:space="preserve">                                                          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街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村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)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、门牌号</w:t>
            </w:r>
          </w:p>
          <w:p w:rsidR="00B57704" w:rsidRDefault="00DB4373">
            <w:pPr>
              <w:spacing w:line="200" w:lineRule="exact"/>
              <w:ind w:rightChars="27" w:right="86" w:firstLineChars="100" w:firstLine="18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单位位于：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  <w:u w:val="single"/>
              </w:rPr>
              <w:t xml:space="preserve">                           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街道办事处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社区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居委会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)</w:t>
            </w:r>
          </w:p>
        </w:tc>
      </w:tr>
      <w:tr w:rsidR="00B5770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223"/>
          <w:jc w:val="center"/>
        </w:trPr>
        <w:tc>
          <w:tcPr>
            <w:tcW w:w="52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7704" w:rsidRDefault="00DB4373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/>
                <w:b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941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57704" w:rsidRDefault="00DB4373">
            <w:pPr>
              <w:spacing w:line="200" w:lineRule="exac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单位注册地及区划（限建筑业企业）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 xml:space="preserve">           </w:t>
            </w:r>
          </w:p>
          <w:p w:rsidR="00B57704" w:rsidRDefault="00DB4373">
            <w:pPr>
              <w:spacing w:line="200" w:lineRule="exact"/>
              <w:ind w:firstLineChars="100" w:firstLine="18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省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自治区、直辖市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)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市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地、州、盟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)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县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市、区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旗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)</w:t>
            </w:r>
          </w:p>
          <w:p w:rsidR="00B57704" w:rsidRDefault="00DB4373">
            <w:pPr>
              <w:spacing w:line="200" w:lineRule="exact"/>
              <w:ind w:firstLineChars="100" w:firstLine="18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乡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镇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)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  <w:u w:val="single"/>
              </w:rPr>
              <w:t xml:space="preserve">                                                          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街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村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)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、门牌号</w:t>
            </w:r>
          </w:p>
          <w:p w:rsidR="00B57704" w:rsidRDefault="00DB4373">
            <w:pPr>
              <w:spacing w:line="200" w:lineRule="exact"/>
              <w:ind w:firstLineChars="100" w:firstLine="18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注册地位于：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  <w:u w:val="single"/>
              </w:rPr>
              <w:t xml:space="preserve">                         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街道办事处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社区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居委会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)</w:t>
            </w:r>
          </w:p>
        </w:tc>
      </w:tr>
      <w:tr w:rsidR="00B5770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40"/>
          <w:jc w:val="center"/>
        </w:trPr>
        <w:tc>
          <w:tcPr>
            <w:tcW w:w="9944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D0CECE"/>
            <w:vAlign w:val="center"/>
          </w:tcPr>
          <w:p w:rsidR="00B57704" w:rsidRDefault="00DB4373">
            <w:pPr>
              <w:spacing w:line="200" w:lineRule="exact"/>
              <w:ind w:rightChars="27" w:right="86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普查登记受访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情况</w:t>
            </w:r>
          </w:p>
        </w:tc>
      </w:tr>
      <w:tr w:rsidR="00B5770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49"/>
          <w:jc w:val="center"/>
        </w:trPr>
        <w:tc>
          <w:tcPr>
            <w:tcW w:w="9944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B57704" w:rsidRDefault="00DB4373">
            <w:pPr>
              <w:spacing w:line="200" w:lineRule="exact"/>
              <w:ind w:rightChars="27" w:right="86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A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一套表单位</w:t>
            </w:r>
          </w:p>
        </w:tc>
      </w:tr>
      <w:tr w:rsidR="00B5770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46"/>
          <w:jc w:val="center"/>
        </w:trPr>
        <w:tc>
          <w:tcPr>
            <w:tcW w:w="52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57704" w:rsidRDefault="00DB4373">
            <w:pPr>
              <w:spacing w:line="20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41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B57704" w:rsidRDefault="00DB4373">
            <w:pPr>
              <w:spacing w:line="200" w:lineRule="exact"/>
              <w:ind w:rightChars="27" w:right="86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贵单位是否在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联网直报平台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收到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《第四次全国经济普查告知书》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 xml:space="preserve">   2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否</w:t>
            </w:r>
          </w:p>
        </w:tc>
      </w:tr>
      <w:tr w:rsidR="00B5770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46"/>
          <w:jc w:val="center"/>
        </w:trPr>
        <w:tc>
          <w:tcPr>
            <w:tcW w:w="52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57704" w:rsidRDefault="00DB4373">
            <w:pPr>
              <w:spacing w:line="20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41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B57704" w:rsidRDefault="00DB4373">
            <w:pPr>
              <w:spacing w:line="200" w:lineRule="exact"/>
              <w:ind w:rightChars="27" w:right="86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贵单位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是否接受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过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普查表填报业务培训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 xml:space="preserve">   2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否</w:t>
            </w:r>
          </w:p>
        </w:tc>
      </w:tr>
      <w:tr w:rsidR="00B5770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46"/>
          <w:jc w:val="center"/>
        </w:trPr>
        <w:tc>
          <w:tcPr>
            <w:tcW w:w="52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57704" w:rsidRDefault="00DB4373">
            <w:pPr>
              <w:spacing w:line="20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41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B57704" w:rsidRDefault="00DB4373">
            <w:pPr>
              <w:spacing w:line="200" w:lineRule="exact"/>
              <w:ind w:rightChars="27" w:right="86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贵单位是否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在联网直报平台由统计人员自行填报普查表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 xml:space="preserve">   2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否</w:t>
            </w:r>
          </w:p>
        </w:tc>
      </w:tr>
      <w:tr w:rsidR="00B5770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46"/>
          <w:jc w:val="center"/>
        </w:trPr>
        <w:tc>
          <w:tcPr>
            <w:tcW w:w="52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57704" w:rsidRDefault="00DB4373">
            <w:pPr>
              <w:spacing w:line="20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41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B57704" w:rsidRDefault="00DB4373">
            <w:pPr>
              <w:spacing w:line="200" w:lineRule="exact"/>
              <w:ind w:rightChars="27" w:right="86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贵单位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是否认可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目前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联网直报平台普查表数据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 xml:space="preserve">   2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否</w:t>
            </w:r>
          </w:p>
        </w:tc>
      </w:tr>
      <w:tr w:rsidR="00B5770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6"/>
          <w:jc w:val="center"/>
        </w:trPr>
        <w:tc>
          <w:tcPr>
            <w:tcW w:w="9944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B57704" w:rsidRDefault="00DB4373">
            <w:pPr>
              <w:spacing w:line="200" w:lineRule="exact"/>
              <w:ind w:rightChars="27" w:right="86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B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非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一套表单位和个体经营户</w:t>
            </w:r>
          </w:p>
        </w:tc>
      </w:tr>
      <w:tr w:rsidR="00B5770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49"/>
          <w:jc w:val="center"/>
        </w:trPr>
        <w:tc>
          <w:tcPr>
            <w:tcW w:w="52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57704" w:rsidRDefault="00DB4373">
            <w:pPr>
              <w:spacing w:line="20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41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B57704" w:rsidRDefault="00DB4373">
            <w:pPr>
              <w:spacing w:line="200" w:lineRule="exact"/>
              <w:ind w:rightChars="27" w:right="86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贵单位是否收到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《第四次全国经济普查告知书》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 xml:space="preserve">   2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否</w:t>
            </w:r>
          </w:p>
        </w:tc>
      </w:tr>
      <w:tr w:rsidR="00B5770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65"/>
          <w:jc w:val="center"/>
        </w:trPr>
        <w:tc>
          <w:tcPr>
            <w:tcW w:w="52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57704" w:rsidRDefault="00DB4373">
            <w:pPr>
              <w:spacing w:line="22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41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B57704" w:rsidRDefault="00DB4373">
            <w:pPr>
              <w:spacing w:line="200" w:lineRule="exac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普查员是否</w:t>
            </w:r>
            <w: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入户采集普查数据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 xml:space="preserve">   2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否</w:t>
            </w:r>
          </w:p>
        </w:tc>
      </w:tr>
      <w:tr w:rsidR="00B5770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52"/>
          <w:jc w:val="center"/>
        </w:trPr>
        <w:tc>
          <w:tcPr>
            <w:tcW w:w="52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57704" w:rsidRDefault="00DB4373">
            <w:pPr>
              <w:spacing w:line="22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41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B57704" w:rsidRDefault="00DB4373">
            <w:pPr>
              <w:spacing w:line="200" w:lineRule="exact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普查员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是否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对主要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指标概念和有关填报要求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等向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贵单位作出说明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 xml:space="preserve">   2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否</w:t>
            </w:r>
          </w:p>
        </w:tc>
      </w:tr>
      <w:tr w:rsidR="00B5770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59"/>
          <w:jc w:val="center"/>
        </w:trPr>
        <w:tc>
          <w:tcPr>
            <w:tcW w:w="52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57704" w:rsidRDefault="00DB4373">
            <w:pPr>
              <w:spacing w:line="22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41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B57704" w:rsidRDefault="00DB4373">
            <w:pPr>
              <w:spacing w:line="200" w:lineRule="exact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普查员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是否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查阅贵单位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的相关经营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证件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和与经济普查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有关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的会计、统计和业务核算等原始资料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 xml:space="preserve">   2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否</w:t>
            </w:r>
          </w:p>
        </w:tc>
      </w:tr>
      <w:tr w:rsidR="00B5770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67"/>
          <w:jc w:val="center"/>
        </w:trPr>
        <w:tc>
          <w:tcPr>
            <w:tcW w:w="527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57704" w:rsidRDefault="00DB4373">
            <w:pPr>
              <w:spacing w:line="22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417" w:type="dxa"/>
            <w:gridSpan w:val="7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B57704" w:rsidRDefault="00DB4373">
            <w:pPr>
              <w:spacing w:line="200" w:lineRule="exact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贵单位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是否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对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所填普查表数据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签字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确认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 xml:space="preserve">   2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否</w:t>
            </w:r>
          </w:p>
        </w:tc>
      </w:tr>
    </w:tbl>
    <w:p w:rsidR="00B57704" w:rsidRDefault="00DB4373">
      <w:pPr>
        <w:spacing w:line="240" w:lineRule="exact"/>
        <w:rPr>
          <w:rFonts w:asciiTheme="majorEastAsia" w:eastAsiaTheme="majorEastAsia" w:hAnsiTheme="majorEastAsia" w:cs="宋体"/>
          <w:sz w:val="18"/>
          <w:szCs w:val="18"/>
        </w:rPr>
      </w:pPr>
      <w:r>
        <w:rPr>
          <w:rFonts w:asciiTheme="majorEastAsia" w:eastAsiaTheme="majorEastAsia" w:hAnsiTheme="majorEastAsia" w:cs="宋体" w:hint="eastAsia"/>
          <w:sz w:val="18"/>
          <w:szCs w:val="18"/>
        </w:rPr>
        <w:t>填表人：</w:t>
      </w:r>
      <w:r>
        <w:rPr>
          <w:rFonts w:asciiTheme="majorEastAsia" w:eastAsiaTheme="majorEastAsia" w:hAnsiTheme="majorEastAsia" w:cs="宋体"/>
          <w:sz w:val="18"/>
          <w:szCs w:val="18"/>
        </w:rPr>
        <w:t xml:space="preserve">                                                          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>报出日期：２０</w:t>
      </w:r>
      <w:r>
        <w:rPr>
          <w:rFonts w:asciiTheme="majorEastAsia" w:eastAsiaTheme="majorEastAsia" w:hAnsiTheme="majorEastAsia" w:cs="宋体"/>
          <w:sz w:val="18"/>
          <w:szCs w:val="18"/>
        </w:rPr>
        <w:t xml:space="preserve">  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>年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 xml:space="preserve">   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>月</w:t>
      </w:r>
      <w:r>
        <w:rPr>
          <w:rFonts w:asciiTheme="majorEastAsia" w:eastAsiaTheme="majorEastAsia" w:hAnsiTheme="majorEastAsia" w:cs="宋体"/>
          <w:sz w:val="18"/>
          <w:szCs w:val="18"/>
        </w:rPr>
        <w:t xml:space="preserve">   </w:t>
      </w:r>
      <w:r>
        <w:rPr>
          <w:rFonts w:asciiTheme="majorEastAsia" w:eastAsiaTheme="majorEastAsia" w:hAnsiTheme="majorEastAsia" w:cs="宋体" w:hint="eastAsia"/>
          <w:sz w:val="18"/>
          <w:szCs w:val="18"/>
        </w:rPr>
        <w:t>日</w:t>
      </w:r>
    </w:p>
    <w:p w:rsidR="00B57704" w:rsidRDefault="00B57704">
      <w:pPr>
        <w:spacing w:line="600" w:lineRule="exact"/>
        <w:jc w:val="center"/>
        <w:rPr>
          <w:rFonts w:asciiTheme="majorEastAsia" w:eastAsiaTheme="majorEastAsia" w:hAnsiTheme="majorEastAsia"/>
          <w:bCs/>
        </w:rPr>
      </w:pPr>
    </w:p>
    <w:p w:rsidR="00B57704" w:rsidRDefault="00DB4373">
      <w:pPr>
        <w:widowControl/>
        <w:jc w:val="center"/>
        <w:rPr>
          <w:rFonts w:ascii="黑体" w:eastAsia="黑体" w:hAnsi="黑体"/>
          <w:bCs/>
        </w:rPr>
      </w:pPr>
      <w:r>
        <w:rPr>
          <w:rFonts w:ascii="黑体" w:eastAsia="黑体" w:hAnsi="黑体"/>
          <w:bCs/>
        </w:rPr>
        <w:br w:type="page"/>
      </w:r>
      <w:r>
        <w:rPr>
          <w:rFonts w:ascii="黑体" w:eastAsia="黑体" w:hAnsi="黑体" w:hint="eastAsia"/>
          <w:bCs/>
        </w:rPr>
        <w:lastRenderedPageBreak/>
        <w:t>一套表</w:t>
      </w:r>
      <w:r>
        <w:rPr>
          <w:rFonts w:ascii="黑体" w:eastAsia="黑体" w:hAnsi="黑体"/>
          <w:bCs/>
        </w:rPr>
        <w:t>单位</w:t>
      </w:r>
      <w:r>
        <w:rPr>
          <w:rFonts w:ascii="黑体" w:eastAsia="黑体" w:hAnsi="黑体" w:hint="eastAsia"/>
          <w:bCs/>
        </w:rPr>
        <w:t>主要指标情况</w:t>
      </w:r>
      <w:r>
        <w:rPr>
          <w:rFonts w:ascii="黑体" w:eastAsia="黑体" w:hAnsi="黑体"/>
          <w:bCs/>
        </w:rPr>
        <w:t>抽查表</w:t>
      </w:r>
    </w:p>
    <w:p w:rsidR="00B57704" w:rsidRDefault="00DB4373">
      <w:pPr>
        <w:spacing w:line="600" w:lineRule="exact"/>
        <w:jc w:val="center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　</w:t>
      </w:r>
    </w:p>
    <w:p w:rsidR="00B57704" w:rsidRDefault="00DB4373">
      <w:pPr>
        <w:spacing w:line="200" w:lineRule="exact"/>
        <w:rPr>
          <w:rFonts w:asciiTheme="minorEastAsia" w:eastAsiaTheme="minorEastAsia" w:hAnsiTheme="minorEastAsia" w:cs="宋体"/>
          <w:sz w:val="18"/>
          <w:szCs w:val="18"/>
        </w:rPr>
      </w:pPr>
      <w:r>
        <w:rPr>
          <w:rFonts w:asciiTheme="minorEastAsia" w:eastAsiaTheme="minorEastAsia" w:hAnsiTheme="minorEastAsia" w:cs="宋体"/>
          <w:sz w:val="18"/>
          <w:szCs w:val="18"/>
        </w:rPr>
        <w:t xml:space="preserve">                                                                   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表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  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号</w:t>
      </w:r>
      <w:r>
        <w:rPr>
          <w:rFonts w:asciiTheme="minorEastAsia" w:eastAsiaTheme="minorEastAsia" w:hAnsiTheme="minorEastAsia" w:cs="宋体"/>
          <w:sz w:val="18"/>
          <w:szCs w:val="18"/>
        </w:rPr>
        <w:t>：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 xml:space="preserve">６　９　</w:t>
      </w:r>
      <w:r>
        <w:rPr>
          <w:rFonts w:asciiTheme="minorEastAsia" w:eastAsiaTheme="minorEastAsia" w:hAnsiTheme="minorEastAsia" w:cs="宋体"/>
          <w:sz w:val="18"/>
          <w:szCs w:val="18"/>
        </w:rPr>
        <w:t>８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 xml:space="preserve">　</w:t>
      </w:r>
      <w:r>
        <w:rPr>
          <w:rFonts w:asciiTheme="minorEastAsia" w:eastAsiaTheme="minorEastAsia" w:hAnsiTheme="minorEastAsia" w:cs="宋体"/>
          <w:sz w:val="18"/>
          <w:szCs w:val="18"/>
        </w:rPr>
        <w:t>－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 xml:space="preserve">　２表</w:t>
      </w:r>
    </w:p>
    <w:p w:rsidR="00B57704" w:rsidRDefault="00DB4373">
      <w:pPr>
        <w:spacing w:line="20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cs="宋体"/>
          <w:sz w:val="18"/>
          <w:szCs w:val="18"/>
        </w:rPr>
        <w:t>_</w:t>
      </w:r>
      <w:r>
        <w:rPr>
          <w:rFonts w:asciiTheme="minorEastAsia" w:eastAsiaTheme="minorEastAsia" w:hAnsiTheme="minorEastAsia" w:cs="宋体"/>
          <w:sz w:val="18"/>
          <w:szCs w:val="18"/>
        </w:rPr>
        <w:t>省</w:t>
      </w:r>
      <w:r>
        <w:rPr>
          <w:rFonts w:asciiTheme="minorEastAsia" w:eastAsiaTheme="minorEastAsia" w:hAnsiTheme="minorEastAsia" w:cs="宋体"/>
          <w:sz w:val="18"/>
          <w:szCs w:val="18"/>
        </w:rPr>
        <w:t>(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自治区、直辖市</w:t>
      </w:r>
      <w:r>
        <w:rPr>
          <w:rFonts w:asciiTheme="minorEastAsia" w:eastAsiaTheme="minorEastAsia" w:hAnsiTheme="minorEastAsia" w:cs="宋体"/>
          <w:sz w:val="18"/>
          <w:szCs w:val="18"/>
        </w:rPr>
        <w:t>)</w:t>
      </w:r>
      <w:r>
        <w:rPr>
          <w:rFonts w:asciiTheme="minorEastAsia" w:eastAsiaTheme="minorEastAsia" w:hAnsiTheme="minorEastAsia" w:cs="宋体"/>
          <w:sz w:val="18"/>
          <w:szCs w:val="18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市</w:t>
      </w:r>
      <w:r>
        <w:rPr>
          <w:rFonts w:asciiTheme="minorEastAsia" w:eastAsiaTheme="minorEastAsia" w:hAnsiTheme="minorEastAsia" w:cs="宋体"/>
          <w:sz w:val="18"/>
          <w:szCs w:val="18"/>
        </w:rPr>
        <w:t>(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地、州、盟</w:t>
      </w:r>
      <w:r>
        <w:rPr>
          <w:rFonts w:asciiTheme="minorEastAsia" w:eastAsiaTheme="minorEastAsia" w:hAnsiTheme="minorEastAsia" w:cs="宋体"/>
          <w:sz w:val="18"/>
          <w:szCs w:val="18"/>
        </w:rPr>
        <w:t>)</w:t>
      </w:r>
      <w:r>
        <w:rPr>
          <w:rFonts w:asciiTheme="minorEastAsia" w:eastAsiaTheme="minorEastAsia" w:hAnsiTheme="minorEastAsia" w:cs="宋体"/>
          <w:sz w:val="18"/>
          <w:szCs w:val="18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县</w:t>
      </w:r>
      <w:r>
        <w:rPr>
          <w:rFonts w:asciiTheme="minorEastAsia" w:eastAsiaTheme="minorEastAsia" w:hAnsiTheme="minorEastAsia" w:cs="宋体"/>
          <w:sz w:val="18"/>
          <w:szCs w:val="18"/>
        </w:rPr>
        <w:t>(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市、区、旗</w:t>
      </w:r>
      <w:r>
        <w:rPr>
          <w:rFonts w:asciiTheme="minorEastAsia" w:eastAsiaTheme="minorEastAsia" w:hAnsiTheme="minorEastAsia" w:cs="宋体"/>
          <w:sz w:val="18"/>
          <w:szCs w:val="18"/>
        </w:rPr>
        <w:t>)</w:t>
      </w:r>
      <w:r>
        <w:rPr>
          <w:rFonts w:asciiTheme="minorEastAsia" w:eastAsiaTheme="minorEastAsia" w:hAnsiTheme="minorEastAsia"/>
          <w:sz w:val="18"/>
          <w:szCs w:val="18"/>
        </w:rPr>
        <w:t xml:space="preserve">                  </w:t>
      </w:r>
      <w:r>
        <w:rPr>
          <w:rFonts w:asciiTheme="minorEastAsia" w:eastAsiaTheme="minorEastAsia" w:hAnsiTheme="minorEastAsia" w:hint="eastAsia"/>
          <w:sz w:val="18"/>
          <w:szCs w:val="18"/>
        </w:rPr>
        <w:t>制定机关：</w:t>
      </w:r>
      <w:r>
        <w:rPr>
          <w:rFonts w:asciiTheme="minorEastAsia" w:eastAsiaTheme="minorEastAsia" w:hAnsiTheme="minorEastAsia" w:hint="eastAsia"/>
          <w:spacing w:val="8"/>
          <w:sz w:val="18"/>
          <w:szCs w:val="18"/>
        </w:rPr>
        <w:t>国</w:t>
      </w:r>
      <w:r>
        <w:rPr>
          <w:rFonts w:asciiTheme="minorEastAsia" w:eastAsiaTheme="minorEastAsia" w:hAnsiTheme="minorEastAsia"/>
          <w:spacing w:val="8"/>
          <w:sz w:val="18"/>
          <w:szCs w:val="18"/>
        </w:rPr>
        <w:t xml:space="preserve">  </w:t>
      </w:r>
      <w:r>
        <w:rPr>
          <w:rFonts w:asciiTheme="minorEastAsia" w:eastAsiaTheme="minorEastAsia" w:hAnsiTheme="minorEastAsia" w:hint="eastAsia"/>
          <w:spacing w:val="8"/>
          <w:sz w:val="18"/>
          <w:szCs w:val="18"/>
        </w:rPr>
        <w:t>家</w:t>
      </w:r>
      <w:r>
        <w:rPr>
          <w:rFonts w:asciiTheme="minorEastAsia" w:eastAsiaTheme="minorEastAsia" w:hAnsiTheme="minorEastAsia"/>
          <w:spacing w:val="8"/>
          <w:sz w:val="18"/>
          <w:szCs w:val="18"/>
        </w:rPr>
        <w:t xml:space="preserve">  </w:t>
      </w:r>
      <w:r>
        <w:rPr>
          <w:rFonts w:asciiTheme="minorEastAsia" w:eastAsiaTheme="minorEastAsia" w:hAnsiTheme="minorEastAsia" w:hint="eastAsia"/>
          <w:spacing w:val="8"/>
          <w:sz w:val="18"/>
          <w:szCs w:val="18"/>
        </w:rPr>
        <w:t>统</w:t>
      </w:r>
      <w:r>
        <w:rPr>
          <w:rFonts w:asciiTheme="minorEastAsia" w:eastAsiaTheme="minorEastAsia" w:hAnsiTheme="minorEastAsia"/>
          <w:spacing w:val="8"/>
          <w:sz w:val="18"/>
          <w:szCs w:val="18"/>
        </w:rPr>
        <w:t xml:space="preserve">  </w:t>
      </w:r>
      <w:r>
        <w:rPr>
          <w:rFonts w:asciiTheme="minorEastAsia" w:eastAsiaTheme="minorEastAsia" w:hAnsiTheme="minorEastAsia" w:hint="eastAsia"/>
          <w:spacing w:val="8"/>
          <w:sz w:val="18"/>
          <w:szCs w:val="18"/>
        </w:rPr>
        <w:t>计</w:t>
      </w:r>
      <w:r>
        <w:rPr>
          <w:rFonts w:asciiTheme="minorEastAsia" w:eastAsiaTheme="minorEastAsia" w:hAnsiTheme="minorEastAsia"/>
          <w:spacing w:val="8"/>
          <w:sz w:val="18"/>
          <w:szCs w:val="18"/>
        </w:rPr>
        <w:t xml:space="preserve">  </w:t>
      </w:r>
      <w:r>
        <w:rPr>
          <w:rFonts w:asciiTheme="minorEastAsia" w:eastAsiaTheme="minorEastAsia" w:hAnsiTheme="minorEastAsia" w:hint="eastAsia"/>
          <w:spacing w:val="8"/>
          <w:sz w:val="18"/>
          <w:szCs w:val="18"/>
        </w:rPr>
        <w:t>局</w:t>
      </w:r>
    </w:p>
    <w:p w:rsidR="00B57704" w:rsidRDefault="00DB4373">
      <w:pPr>
        <w:spacing w:line="20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抽取的单位总数</w:t>
      </w:r>
      <w:r>
        <w:rPr>
          <w:rFonts w:asciiTheme="minorEastAsia" w:eastAsiaTheme="minorEastAsia" w:hAnsiTheme="minorEastAsia"/>
          <w:sz w:val="18"/>
          <w:szCs w:val="18"/>
        </w:rPr>
        <w:t>_____</w:t>
      </w:r>
      <w:r>
        <w:rPr>
          <w:rFonts w:asciiTheme="minorEastAsia" w:eastAsiaTheme="minorEastAsia" w:hAnsiTheme="minorEastAsia" w:hint="eastAsia"/>
          <w:sz w:val="18"/>
          <w:szCs w:val="18"/>
        </w:rPr>
        <w:t>个</w:t>
      </w:r>
      <w:r>
        <w:rPr>
          <w:rFonts w:asciiTheme="minorEastAsia" w:eastAsiaTheme="minorEastAsia" w:hAnsiTheme="minorEastAsia"/>
          <w:sz w:val="18"/>
          <w:szCs w:val="18"/>
        </w:rPr>
        <w:t xml:space="preserve">                                                        </w:t>
      </w:r>
      <w:r>
        <w:rPr>
          <w:rFonts w:asciiTheme="minorEastAsia" w:eastAsiaTheme="minorEastAsia" w:hAnsiTheme="minorEastAsia" w:hint="eastAsia"/>
          <w:sz w:val="18"/>
          <w:szCs w:val="18"/>
        </w:rPr>
        <w:t>国务院经济普查办公室</w:t>
      </w:r>
    </w:p>
    <w:p w:rsidR="00B57704" w:rsidRDefault="00DB4373">
      <w:pPr>
        <w:spacing w:line="20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普查小区名称：</w:t>
      </w:r>
      <w:r>
        <w:rPr>
          <w:rFonts w:asciiTheme="minorEastAsia" w:eastAsiaTheme="minorEastAsia" w:hAnsiTheme="minorEastAsia"/>
          <w:sz w:val="18"/>
          <w:szCs w:val="18"/>
        </w:rPr>
        <w:t xml:space="preserve">______________________________                       </w:t>
      </w:r>
      <w:r>
        <w:rPr>
          <w:rFonts w:asciiTheme="minorEastAsia" w:eastAsiaTheme="minorEastAsia" w:hAnsiTheme="minorEastAsia" w:hint="eastAsia"/>
          <w:sz w:val="18"/>
          <w:szCs w:val="18"/>
        </w:rPr>
        <w:t>文</w:t>
      </w:r>
      <w:r>
        <w:rPr>
          <w:rFonts w:asciiTheme="minorEastAsia" w:eastAsiaTheme="minorEastAsia" w:hAnsiTheme="minorEastAsia"/>
          <w:sz w:val="18"/>
          <w:szCs w:val="18"/>
        </w:rPr>
        <w:t xml:space="preserve">    </w:t>
      </w:r>
      <w:r>
        <w:rPr>
          <w:rFonts w:asciiTheme="minorEastAsia" w:eastAsiaTheme="minorEastAsia" w:hAnsiTheme="minorEastAsia" w:hint="eastAsia"/>
          <w:sz w:val="18"/>
          <w:szCs w:val="18"/>
        </w:rPr>
        <w:t>号：</w:t>
      </w:r>
      <w:r>
        <w:rPr>
          <w:rFonts w:asciiTheme="minorEastAsia" w:eastAsiaTheme="minorEastAsia" w:hAnsiTheme="minorEastAsia" w:hint="eastAsia"/>
          <w:spacing w:val="8"/>
          <w:sz w:val="18"/>
          <w:szCs w:val="18"/>
        </w:rPr>
        <w:t>国统字（</w:t>
      </w:r>
      <w:r>
        <w:rPr>
          <w:rFonts w:asciiTheme="minorEastAsia" w:eastAsiaTheme="minorEastAsia" w:hAnsiTheme="minorEastAsia"/>
          <w:spacing w:val="8"/>
          <w:sz w:val="18"/>
          <w:szCs w:val="18"/>
        </w:rPr>
        <w:t>2019</w:t>
      </w:r>
      <w:r>
        <w:rPr>
          <w:rFonts w:asciiTheme="minorEastAsia" w:eastAsiaTheme="minorEastAsia" w:hAnsiTheme="minorEastAsia" w:hint="eastAsia"/>
          <w:spacing w:val="8"/>
          <w:sz w:val="18"/>
          <w:szCs w:val="18"/>
        </w:rPr>
        <w:t>）</w:t>
      </w:r>
      <w:r>
        <w:rPr>
          <w:rFonts w:asciiTheme="minorEastAsia" w:eastAsiaTheme="minorEastAsia" w:hAnsiTheme="minorEastAsia" w:hint="eastAsia"/>
          <w:spacing w:val="8"/>
          <w:sz w:val="18"/>
          <w:szCs w:val="18"/>
        </w:rPr>
        <w:t>56</w:t>
      </w:r>
      <w:r>
        <w:rPr>
          <w:rFonts w:asciiTheme="minorEastAsia" w:eastAsiaTheme="minorEastAsia" w:hAnsiTheme="minorEastAsia" w:hint="eastAsia"/>
          <w:spacing w:val="8"/>
          <w:sz w:val="18"/>
          <w:szCs w:val="18"/>
        </w:rPr>
        <w:t>号</w:t>
      </w:r>
    </w:p>
    <w:p w:rsidR="00B57704" w:rsidRDefault="00DB4373">
      <w:pPr>
        <w:spacing w:line="20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普查小区代码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□□□□□□□□□□□□—□□□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                     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有效期至</w:t>
      </w:r>
      <w:r>
        <w:rPr>
          <w:rFonts w:asciiTheme="minorEastAsia" w:eastAsiaTheme="minorEastAsia" w:hAnsiTheme="minorEastAsia" w:cs="宋体"/>
          <w:sz w:val="18"/>
          <w:szCs w:val="18"/>
        </w:rPr>
        <w:t>：</w:t>
      </w:r>
      <w:r>
        <w:rPr>
          <w:rFonts w:asciiTheme="minorEastAsia" w:eastAsiaTheme="minorEastAsia" w:hAnsiTheme="minorEastAsia" w:cs="宋体" w:hint="eastAsia"/>
          <w:spacing w:val="26"/>
          <w:sz w:val="18"/>
          <w:szCs w:val="18"/>
        </w:rPr>
        <w:t>２０</w:t>
      </w:r>
      <w:r>
        <w:rPr>
          <w:rFonts w:asciiTheme="minorEastAsia" w:eastAsiaTheme="minorEastAsia" w:hAnsiTheme="minorEastAsia" w:cs="宋体"/>
          <w:spacing w:val="26"/>
          <w:sz w:val="18"/>
          <w:szCs w:val="18"/>
        </w:rPr>
        <w:t>１９年</w:t>
      </w:r>
      <w:r>
        <w:rPr>
          <w:rFonts w:asciiTheme="minorEastAsia" w:eastAsiaTheme="minorEastAsia" w:hAnsiTheme="minorEastAsia" w:cs="宋体" w:hint="eastAsia"/>
          <w:spacing w:val="26"/>
          <w:sz w:val="18"/>
          <w:szCs w:val="18"/>
        </w:rPr>
        <w:t>１０月</w:t>
      </w:r>
    </w:p>
    <w:tbl>
      <w:tblPr>
        <w:tblW w:w="8946" w:type="dxa"/>
        <w:jc w:val="center"/>
        <w:tblBorders>
          <w:top w:val="single" w:sz="8" w:space="0" w:color="auto"/>
          <w:bottom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894"/>
        <w:gridCol w:w="1089"/>
        <w:gridCol w:w="995"/>
        <w:gridCol w:w="995"/>
        <w:gridCol w:w="995"/>
        <w:gridCol w:w="995"/>
        <w:gridCol w:w="995"/>
        <w:gridCol w:w="995"/>
        <w:gridCol w:w="993"/>
      </w:tblGrid>
      <w:tr w:rsidR="00B57704">
        <w:trPr>
          <w:trHeight w:val="1882"/>
          <w:jc w:val="center"/>
        </w:trPr>
        <w:tc>
          <w:tcPr>
            <w:tcW w:w="894" w:type="dxa"/>
            <w:vAlign w:val="center"/>
          </w:tcPr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089" w:type="dxa"/>
            <w:vAlign w:val="center"/>
          </w:tcPr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统一社会</w:t>
            </w: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信用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995" w:type="dxa"/>
            <w:vAlign w:val="center"/>
          </w:tcPr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尚未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领取</w:t>
            </w: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统一社会信用代码的填写原组织机构代码</w:t>
            </w:r>
          </w:p>
        </w:tc>
        <w:tc>
          <w:tcPr>
            <w:tcW w:w="995" w:type="dxa"/>
            <w:vAlign w:val="center"/>
          </w:tcPr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单位</w:t>
            </w:r>
          </w:p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详细</w:t>
            </w:r>
          </w:p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5" w:type="dxa"/>
            <w:vAlign w:val="center"/>
          </w:tcPr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单位</w:t>
            </w:r>
          </w:p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所在地</w:t>
            </w:r>
          </w:p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（建筑业法人</w:t>
            </w: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按注册地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995" w:type="dxa"/>
            <w:vAlign w:val="center"/>
          </w:tcPr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单位</w:t>
            </w:r>
          </w:p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存在</w:t>
            </w:r>
          </w:p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状态</w:t>
            </w:r>
          </w:p>
        </w:tc>
        <w:tc>
          <w:tcPr>
            <w:tcW w:w="995" w:type="dxa"/>
            <w:vAlign w:val="center"/>
          </w:tcPr>
          <w:p w:rsidR="00B57704" w:rsidRDefault="00DB4373">
            <w:pPr>
              <w:ind w:firstLineChars="100" w:firstLine="180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单位</w:t>
            </w:r>
          </w:p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995" w:type="dxa"/>
            <w:vAlign w:val="center"/>
          </w:tcPr>
          <w:p w:rsidR="00B57704" w:rsidRDefault="00DB4373">
            <w:pPr>
              <w:ind w:firstLineChars="100" w:firstLine="180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主要</w:t>
            </w:r>
          </w:p>
          <w:p w:rsidR="00B57704" w:rsidRDefault="00DB4373">
            <w:pPr>
              <w:ind w:firstLineChars="100" w:firstLine="180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业务</w:t>
            </w:r>
          </w:p>
          <w:p w:rsidR="00B57704" w:rsidRDefault="00DB4373">
            <w:pPr>
              <w:ind w:firstLineChars="100" w:firstLine="180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活动</w:t>
            </w:r>
          </w:p>
        </w:tc>
        <w:tc>
          <w:tcPr>
            <w:tcW w:w="993" w:type="dxa"/>
            <w:vAlign w:val="center"/>
          </w:tcPr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行业</w:t>
            </w:r>
          </w:p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类别</w:t>
            </w:r>
          </w:p>
        </w:tc>
      </w:tr>
      <w:tr w:rsidR="00B57704">
        <w:trPr>
          <w:jc w:val="center"/>
        </w:trPr>
        <w:tc>
          <w:tcPr>
            <w:tcW w:w="894" w:type="dxa"/>
          </w:tcPr>
          <w:p w:rsidR="00B57704" w:rsidRDefault="00DB4373">
            <w:pPr>
              <w:jc w:val="distribute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甲</w:t>
            </w:r>
          </w:p>
        </w:tc>
        <w:tc>
          <w:tcPr>
            <w:tcW w:w="1089" w:type="dxa"/>
          </w:tcPr>
          <w:p w:rsidR="00B57704" w:rsidRDefault="00DB4373">
            <w:pPr>
              <w:jc w:val="distribute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乙</w:t>
            </w:r>
          </w:p>
        </w:tc>
        <w:tc>
          <w:tcPr>
            <w:tcW w:w="995" w:type="dxa"/>
          </w:tcPr>
          <w:p w:rsidR="00B57704" w:rsidRDefault="00DB4373">
            <w:pPr>
              <w:jc w:val="distribute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丙</w:t>
            </w:r>
          </w:p>
        </w:tc>
        <w:tc>
          <w:tcPr>
            <w:tcW w:w="995" w:type="dxa"/>
          </w:tcPr>
          <w:p w:rsidR="00B57704" w:rsidRDefault="00DB4373">
            <w:pPr>
              <w:jc w:val="distribute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丁</w:t>
            </w:r>
          </w:p>
        </w:tc>
        <w:tc>
          <w:tcPr>
            <w:tcW w:w="995" w:type="dxa"/>
          </w:tcPr>
          <w:p w:rsidR="00B57704" w:rsidRDefault="00DB4373">
            <w:pPr>
              <w:jc w:val="distribute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戊</w:t>
            </w:r>
          </w:p>
        </w:tc>
        <w:tc>
          <w:tcPr>
            <w:tcW w:w="995" w:type="dxa"/>
          </w:tcPr>
          <w:p w:rsidR="00B57704" w:rsidRDefault="00DB4373">
            <w:pPr>
              <w:jc w:val="distribute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5" w:type="dxa"/>
            <w:vAlign w:val="center"/>
          </w:tcPr>
          <w:p w:rsidR="00B57704" w:rsidRDefault="00DB4373">
            <w:pPr>
              <w:jc w:val="distribute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5" w:type="dxa"/>
            <w:vAlign w:val="center"/>
          </w:tcPr>
          <w:p w:rsidR="00B57704" w:rsidRDefault="00DB4373">
            <w:pPr>
              <w:jc w:val="distribute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B57704" w:rsidRDefault="00DB4373">
            <w:pPr>
              <w:jc w:val="distribute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4</w:t>
            </w:r>
          </w:p>
        </w:tc>
      </w:tr>
      <w:tr w:rsidR="00B57704">
        <w:trPr>
          <w:jc w:val="center"/>
        </w:trPr>
        <w:tc>
          <w:tcPr>
            <w:tcW w:w="894" w:type="dxa"/>
          </w:tcPr>
          <w:p w:rsidR="00B57704" w:rsidRDefault="00DB4373">
            <w:pP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一套表</w:t>
            </w:r>
          </w:p>
          <w:p w:rsidR="00B57704" w:rsidRDefault="00DB4373">
            <w:pPr>
              <w:ind w:firstLineChars="100" w:firstLine="180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单位</w:t>
            </w:r>
          </w:p>
          <w:p w:rsidR="00B57704" w:rsidRDefault="00DB4373">
            <w:pP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（人</w:t>
            </w: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、</w:t>
            </w:r>
          </w:p>
          <w:p w:rsidR="00B57704" w:rsidRDefault="00DB4373">
            <w:pP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千元）</w:t>
            </w:r>
          </w:p>
          <w:p w:rsidR="00B57704" w:rsidRDefault="00DB4373">
            <w:pP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1.</w:t>
            </w:r>
          </w:p>
          <w:p w:rsidR="00B57704" w:rsidRDefault="00DB4373">
            <w:pP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2.</w:t>
            </w:r>
          </w:p>
          <w:p w:rsidR="00B57704" w:rsidRDefault="00DB4373">
            <w:pP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…</w:t>
            </w:r>
          </w:p>
        </w:tc>
        <w:tc>
          <w:tcPr>
            <w:tcW w:w="8052" w:type="dxa"/>
            <w:gridSpan w:val="8"/>
          </w:tcPr>
          <w:p w:rsidR="00B57704" w:rsidRDefault="00B57704">
            <w:pPr>
              <w:jc w:val="distribute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</w:tr>
    </w:tbl>
    <w:p w:rsidR="00B57704" w:rsidRDefault="00DB4373">
      <w:pPr>
        <w:spacing w:line="240" w:lineRule="exact"/>
        <w:rPr>
          <w:rFonts w:asciiTheme="minorEastAsia" w:eastAsiaTheme="minorEastAsia" w:hAnsiTheme="minorEastAsia" w:cs="宋体"/>
          <w:sz w:val="18"/>
          <w:szCs w:val="18"/>
        </w:rPr>
      </w:pPr>
      <w:r>
        <w:rPr>
          <w:rFonts w:asciiTheme="minorEastAsia" w:eastAsiaTheme="minorEastAsia" w:hAnsiTheme="minorEastAsia" w:cs="宋体" w:hint="eastAsia"/>
          <w:sz w:val="18"/>
          <w:szCs w:val="18"/>
        </w:rPr>
        <w:t>续表</w:t>
      </w:r>
    </w:p>
    <w:tbl>
      <w:tblPr>
        <w:tblW w:w="8946" w:type="dxa"/>
        <w:tblBorders>
          <w:top w:val="single" w:sz="8" w:space="0" w:color="auto"/>
          <w:bottom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895"/>
        <w:gridCol w:w="2088"/>
        <w:gridCol w:w="1737"/>
        <w:gridCol w:w="1449"/>
        <w:gridCol w:w="1394"/>
        <w:gridCol w:w="1383"/>
      </w:tblGrid>
      <w:tr w:rsidR="00B57704">
        <w:trPr>
          <w:trHeight w:val="1678"/>
        </w:trPr>
        <w:tc>
          <w:tcPr>
            <w:tcW w:w="895" w:type="dxa"/>
            <w:vAlign w:val="center"/>
          </w:tcPr>
          <w:p w:rsidR="00B57704" w:rsidRDefault="00DB4373">
            <w:pPr>
              <w:ind w:firstLineChars="100" w:firstLine="180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机构</w:t>
            </w:r>
          </w:p>
          <w:p w:rsidR="00B57704" w:rsidRDefault="00DB4373">
            <w:pPr>
              <w:ind w:firstLineChars="100" w:firstLine="180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2088" w:type="dxa"/>
            <w:vAlign w:val="center"/>
          </w:tcPr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执行</w:t>
            </w: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会计</w:t>
            </w:r>
          </w:p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标准类别</w:t>
            </w:r>
          </w:p>
        </w:tc>
        <w:tc>
          <w:tcPr>
            <w:tcW w:w="1737" w:type="dxa"/>
            <w:vAlign w:val="center"/>
          </w:tcPr>
          <w:p w:rsidR="00B57704" w:rsidRDefault="00B57704">
            <w:pP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  <w:p w:rsidR="00B57704" w:rsidRDefault="00DB4373">
            <w:pPr>
              <w:ind w:firstLineChars="200" w:firstLine="360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从业</w:t>
            </w: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人员</w:t>
            </w:r>
          </w:p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期末</w:t>
            </w: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人数</w:t>
            </w:r>
          </w:p>
          <w:p w:rsidR="00B57704" w:rsidRDefault="00B57704">
            <w:pPr>
              <w:ind w:rightChars="-4" w:right="-13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B57704" w:rsidRDefault="00DB4373">
            <w:pPr>
              <w:ind w:firstLineChars="150" w:firstLine="270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资产</w:t>
            </w: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总计</w:t>
            </w:r>
          </w:p>
        </w:tc>
        <w:tc>
          <w:tcPr>
            <w:tcW w:w="1394" w:type="dxa"/>
            <w:vAlign w:val="center"/>
          </w:tcPr>
          <w:p w:rsidR="00B57704" w:rsidRDefault="00B57704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负债合计</w:t>
            </w:r>
          </w:p>
          <w:p w:rsidR="00B57704" w:rsidRDefault="00B57704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B57704" w:rsidRDefault="00B57704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营业收入</w:t>
            </w:r>
          </w:p>
          <w:p w:rsidR="00B57704" w:rsidRDefault="00B57704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</w:tr>
      <w:tr w:rsidR="00B57704">
        <w:tc>
          <w:tcPr>
            <w:tcW w:w="895" w:type="dxa"/>
          </w:tcPr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2088" w:type="dxa"/>
          </w:tcPr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737" w:type="dxa"/>
          </w:tcPr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449" w:type="dxa"/>
          </w:tcPr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</w:tcPr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1383" w:type="dxa"/>
          </w:tcPr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10</w:t>
            </w:r>
          </w:p>
        </w:tc>
      </w:tr>
      <w:tr w:rsidR="00B57704">
        <w:tc>
          <w:tcPr>
            <w:tcW w:w="8946" w:type="dxa"/>
            <w:gridSpan w:val="6"/>
          </w:tcPr>
          <w:p w:rsidR="00B57704" w:rsidRDefault="00B57704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</w:tr>
    </w:tbl>
    <w:p w:rsidR="00B57704" w:rsidRDefault="00DB4373">
      <w:pPr>
        <w:spacing w:line="240" w:lineRule="exact"/>
        <w:rPr>
          <w:rFonts w:asciiTheme="minorEastAsia" w:eastAsiaTheme="minorEastAsia" w:hAnsiTheme="minorEastAsia" w:cs="宋体"/>
          <w:sz w:val="18"/>
          <w:szCs w:val="18"/>
        </w:rPr>
      </w:pPr>
      <w:r>
        <w:rPr>
          <w:rFonts w:asciiTheme="minorEastAsia" w:eastAsiaTheme="minorEastAsia" w:hAnsiTheme="minorEastAsia" w:cs="宋体" w:hint="eastAsia"/>
          <w:sz w:val="18"/>
          <w:szCs w:val="18"/>
        </w:rPr>
        <w:t>填表人：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                                                        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报出日期：２０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年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 xml:space="preserve">   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月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 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日</w:t>
      </w:r>
    </w:p>
    <w:p w:rsidR="00B57704" w:rsidRDefault="00B57704">
      <w:pPr>
        <w:spacing w:line="200" w:lineRule="exact"/>
        <w:ind w:rightChars="27" w:right="86"/>
        <w:rPr>
          <w:rFonts w:asciiTheme="minorEastAsia" w:eastAsiaTheme="minorEastAsia" w:hAnsiTheme="minorEastAsia" w:cs="宋体"/>
          <w:sz w:val="18"/>
          <w:szCs w:val="18"/>
        </w:rPr>
      </w:pPr>
    </w:p>
    <w:p w:rsidR="00B57704" w:rsidRDefault="00B57704">
      <w:pPr>
        <w:spacing w:line="200" w:lineRule="exact"/>
        <w:ind w:rightChars="27" w:right="86"/>
        <w:rPr>
          <w:rFonts w:asciiTheme="minorEastAsia" w:eastAsiaTheme="minorEastAsia" w:hAnsiTheme="minorEastAsia" w:cs="宋体"/>
          <w:sz w:val="18"/>
          <w:szCs w:val="18"/>
        </w:rPr>
      </w:pPr>
    </w:p>
    <w:p w:rsidR="00B57704" w:rsidRDefault="00DB4373">
      <w:pPr>
        <w:spacing w:line="200" w:lineRule="exact"/>
        <w:ind w:left="1980" w:rightChars="27" w:right="86" w:hangingChars="1100" w:hanging="1980"/>
        <w:rPr>
          <w:rFonts w:asciiTheme="minorEastAsia" w:eastAsiaTheme="minorEastAsia" w:hAnsiTheme="minorEastAsia" w:cs="宋体"/>
          <w:sz w:val="18"/>
          <w:szCs w:val="18"/>
        </w:rPr>
      </w:pPr>
      <w:r>
        <w:rPr>
          <w:rFonts w:asciiTheme="minorEastAsia" w:eastAsiaTheme="minorEastAsia" w:hAnsiTheme="minorEastAsia" w:cs="宋体" w:hint="eastAsia"/>
          <w:sz w:val="18"/>
          <w:szCs w:val="18"/>
        </w:rPr>
        <w:t>说明</w:t>
      </w:r>
      <w:r>
        <w:rPr>
          <w:rFonts w:asciiTheme="minorEastAsia" w:eastAsiaTheme="minorEastAsia" w:hAnsiTheme="minorEastAsia" w:cs="宋体"/>
          <w:sz w:val="18"/>
          <w:szCs w:val="18"/>
        </w:rPr>
        <w:t>：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1. 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单位存在状态</w:t>
      </w:r>
      <w:r>
        <w:rPr>
          <w:rFonts w:asciiTheme="minorEastAsia" w:eastAsiaTheme="minorEastAsia" w:hAnsiTheme="minorEastAsia" w:cs="宋体"/>
          <w:sz w:val="18"/>
          <w:szCs w:val="18"/>
        </w:rPr>
        <w:t>：</w:t>
      </w:r>
      <w:r>
        <w:rPr>
          <w:rFonts w:asciiTheme="minorEastAsia" w:eastAsiaTheme="minorEastAsia" w:hAnsiTheme="minorEastAsia" w:cs="宋体"/>
          <w:sz w:val="18"/>
          <w:szCs w:val="18"/>
        </w:rPr>
        <w:t>1.</w:t>
      </w:r>
      <w:r>
        <w:rPr>
          <w:rFonts w:asciiTheme="minorEastAsia" w:eastAsiaTheme="minorEastAsia" w:hAnsiTheme="minorEastAsia" w:cs="宋体"/>
          <w:sz w:val="18"/>
          <w:szCs w:val="18"/>
        </w:rPr>
        <w:t>存在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且</w:t>
      </w:r>
      <w:r>
        <w:rPr>
          <w:rFonts w:asciiTheme="minorEastAsia" w:eastAsiaTheme="minorEastAsia" w:hAnsiTheme="minorEastAsia" w:cs="宋体"/>
          <w:sz w:val="18"/>
          <w:szCs w:val="18"/>
        </w:rPr>
        <w:t>能正常填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表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2.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已搬迁</w:t>
      </w:r>
      <w:r>
        <w:rPr>
          <w:rFonts w:asciiTheme="minorEastAsia" w:eastAsiaTheme="minorEastAsia" w:hAnsiTheme="minorEastAsia" w:cs="宋体"/>
          <w:sz w:val="18"/>
          <w:szCs w:val="18"/>
        </w:rPr>
        <w:t>且能联系上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3.</w:t>
      </w:r>
      <w:r>
        <w:rPr>
          <w:rFonts w:asciiTheme="minorEastAsia" w:eastAsiaTheme="minorEastAsia" w:hAnsiTheme="minorEastAsia" w:cs="宋体"/>
          <w:sz w:val="18"/>
          <w:szCs w:val="18"/>
        </w:rPr>
        <w:t>联系不上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4.2019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年</w:t>
      </w:r>
      <w:r>
        <w:rPr>
          <w:rFonts w:asciiTheme="minorEastAsia" w:eastAsiaTheme="minorEastAsia" w:hAnsiTheme="minorEastAsia" w:cs="宋体"/>
          <w:sz w:val="18"/>
          <w:szCs w:val="18"/>
        </w:rPr>
        <w:t>关闭（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破产</w:t>
      </w:r>
      <w:r>
        <w:rPr>
          <w:rFonts w:asciiTheme="minorEastAsia" w:eastAsiaTheme="minorEastAsia" w:hAnsiTheme="minorEastAsia" w:cs="宋体"/>
          <w:sz w:val="18"/>
          <w:szCs w:val="18"/>
        </w:rPr>
        <w:t>）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、</w:t>
      </w:r>
    </w:p>
    <w:p w:rsidR="00B57704" w:rsidRDefault="00DB4373">
      <w:pPr>
        <w:spacing w:line="200" w:lineRule="exact"/>
        <w:ind w:leftChars="400" w:left="1280" w:rightChars="27" w:right="86" w:firstLineChars="550" w:firstLine="990"/>
        <w:rPr>
          <w:rFonts w:asciiTheme="minorEastAsia" w:eastAsiaTheme="minorEastAsia" w:hAnsiTheme="minorEastAsia" w:cs="宋体"/>
          <w:sz w:val="18"/>
          <w:szCs w:val="18"/>
        </w:rPr>
      </w:pPr>
      <w:r>
        <w:rPr>
          <w:rFonts w:asciiTheme="minorEastAsia" w:eastAsiaTheme="minorEastAsia" w:hAnsiTheme="minorEastAsia" w:cs="宋体"/>
          <w:sz w:val="18"/>
          <w:szCs w:val="18"/>
        </w:rPr>
        <w:t>注（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吊</w:t>
      </w:r>
      <w:r>
        <w:rPr>
          <w:rFonts w:asciiTheme="minorEastAsia" w:eastAsiaTheme="minorEastAsia" w:hAnsiTheme="minorEastAsia" w:cs="宋体"/>
          <w:sz w:val="18"/>
          <w:szCs w:val="18"/>
        </w:rPr>
        <w:t>）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销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5.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实际不存在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6.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漏登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 7.</w:t>
      </w:r>
      <w:r>
        <w:rPr>
          <w:rFonts w:asciiTheme="minorEastAsia" w:eastAsiaTheme="minorEastAsia" w:hAnsiTheme="minorEastAsia" w:cs="宋体"/>
          <w:sz w:val="18"/>
          <w:szCs w:val="18"/>
        </w:rPr>
        <w:t>新迁入</w:t>
      </w:r>
      <w:r>
        <w:rPr>
          <w:rFonts w:asciiTheme="minorEastAsia" w:eastAsiaTheme="minorEastAsia" w:hAnsiTheme="minorEastAsia" w:cs="宋体"/>
          <w:sz w:val="18"/>
          <w:szCs w:val="18"/>
        </w:rPr>
        <w:t>(2019</w:t>
      </w:r>
      <w:r>
        <w:rPr>
          <w:rFonts w:asciiTheme="minorEastAsia" w:eastAsiaTheme="minorEastAsia" w:hAnsiTheme="minorEastAsia" w:cs="宋体"/>
          <w:sz w:val="18"/>
          <w:szCs w:val="18"/>
        </w:rPr>
        <w:t>年</w:t>
      </w:r>
      <w:r>
        <w:rPr>
          <w:rFonts w:asciiTheme="minorEastAsia" w:eastAsiaTheme="minorEastAsia" w:hAnsiTheme="minorEastAsia" w:cs="宋体"/>
          <w:sz w:val="18"/>
          <w:szCs w:val="18"/>
        </w:rPr>
        <w:t>4</w:t>
      </w:r>
      <w:r>
        <w:rPr>
          <w:rFonts w:asciiTheme="minorEastAsia" w:eastAsiaTheme="minorEastAsia" w:hAnsiTheme="minorEastAsia" w:cs="宋体"/>
          <w:sz w:val="18"/>
          <w:szCs w:val="18"/>
        </w:rPr>
        <w:t>月</w:t>
      </w:r>
      <w:r>
        <w:rPr>
          <w:rFonts w:asciiTheme="minorEastAsia" w:eastAsiaTheme="minorEastAsia" w:hAnsiTheme="minorEastAsia" w:cs="宋体"/>
          <w:sz w:val="18"/>
          <w:szCs w:val="18"/>
        </w:rPr>
        <w:t>30</w:t>
      </w:r>
      <w:r>
        <w:rPr>
          <w:rFonts w:asciiTheme="minorEastAsia" w:eastAsiaTheme="minorEastAsia" w:hAnsiTheme="minorEastAsia" w:cs="宋体"/>
          <w:sz w:val="18"/>
          <w:szCs w:val="18"/>
        </w:rPr>
        <w:t>日以后迁入且未</w:t>
      </w:r>
    </w:p>
    <w:p w:rsidR="00B57704" w:rsidRDefault="00DB4373">
      <w:pPr>
        <w:spacing w:line="200" w:lineRule="exact"/>
        <w:ind w:leftChars="400" w:left="1280" w:rightChars="27" w:right="86" w:firstLineChars="550" w:firstLine="990"/>
        <w:rPr>
          <w:rFonts w:asciiTheme="minorEastAsia" w:eastAsiaTheme="minorEastAsia" w:hAnsiTheme="minorEastAsia" w:cs="宋体"/>
          <w:sz w:val="18"/>
          <w:szCs w:val="18"/>
        </w:rPr>
      </w:pPr>
      <w:r>
        <w:rPr>
          <w:rFonts w:asciiTheme="minorEastAsia" w:eastAsiaTheme="minorEastAsia" w:hAnsiTheme="minorEastAsia" w:cs="宋体" w:hint="eastAsia"/>
          <w:sz w:val="18"/>
          <w:szCs w:val="18"/>
        </w:rPr>
        <w:t>在本</w:t>
      </w:r>
      <w:r>
        <w:rPr>
          <w:rFonts w:asciiTheme="minorEastAsia" w:eastAsiaTheme="minorEastAsia" w:hAnsiTheme="minorEastAsia" w:cs="宋体"/>
          <w:sz w:val="18"/>
          <w:szCs w:val="18"/>
        </w:rPr>
        <w:t>小区普查登记的普查对象</w:t>
      </w:r>
      <w:r>
        <w:rPr>
          <w:rFonts w:asciiTheme="minorEastAsia" w:eastAsiaTheme="minorEastAsia" w:hAnsiTheme="minorEastAsia" w:cs="宋体"/>
          <w:sz w:val="18"/>
          <w:szCs w:val="18"/>
        </w:rPr>
        <w:t>)  8.</w:t>
      </w:r>
      <w:r>
        <w:rPr>
          <w:rFonts w:asciiTheme="minorEastAsia" w:eastAsiaTheme="minorEastAsia" w:hAnsiTheme="minorEastAsia" w:cs="宋体"/>
          <w:sz w:val="18"/>
          <w:szCs w:val="18"/>
        </w:rPr>
        <w:t>不属于普查对象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9.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其他</w:t>
      </w:r>
      <w:r>
        <w:rPr>
          <w:rFonts w:asciiTheme="minorEastAsia" w:eastAsiaTheme="minorEastAsia" w:hAnsiTheme="minorEastAsia" w:cs="宋体"/>
          <w:sz w:val="18"/>
          <w:szCs w:val="18"/>
        </w:rPr>
        <w:t>______</w:t>
      </w:r>
      <w:r>
        <w:rPr>
          <w:rFonts w:asciiTheme="minorEastAsia" w:eastAsiaTheme="minorEastAsia" w:hAnsiTheme="minorEastAsia" w:cs="宋体"/>
          <w:sz w:val="18"/>
          <w:szCs w:val="18"/>
        </w:rPr>
        <w:t>（说明情况）。</w:t>
      </w:r>
    </w:p>
    <w:p w:rsidR="00B57704" w:rsidRDefault="00DB4373">
      <w:pPr>
        <w:spacing w:line="200" w:lineRule="exact"/>
        <w:ind w:leftChars="250" w:left="1160" w:rightChars="27" w:right="86" w:hangingChars="200" w:hanging="360"/>
        <w:rPr>
          <w:rFonts w:asciiTheme="minorEastAsia" w:eastAsiaTheme="minorEastAsia" w:hAnsiTheme="minorEastAsia" w:cs="宋体"/>
          <w:sz w:val="18"/>
          <w:szCs w:val="18"/>
        </w:rPr>
      </w:pPr>
      <w:r>
        <w:rPr>
          <w:rFonts w:asciiTheme="minorEastAsia" w:eastAsiaTheme="minorEastAsia" w:hAnsiTheme="minorEastAsia" w:cs="宋体"/>
          <w:sz w:val="18"/>
          <w:szCs w:val="18"/>
        </w:rPr>
        <w:t xml:space="preserve">2. 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单位类型</w:t>
      </w:r>
      <w:r>
        <w:rPr>
          <w:rFonts w:asciiTheme="minorEastAsia" w:eastAsiaTheme="minorEastAsia" w:hAnsiTheme="minorEastAsia" w:cs="宋体"/>
          <w:sz w:val="18"/>
          <w:szCs w:val="18"/>
        </w:rPr>
        <w:t>：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1 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法人</w:t>
      </w:r>
      <w:r>
        <w:rPr>
          <w:rFonts w:asciiTheme="minorEastAsia" w:eastAsiaTheme="minorEastAsia" w:hAnsiTheme="minorEastAsia" w:cs="宋体"/>
          <w:sz w:val="18"/>
          <w:szCs w:val="18"/>
        </w:rPr>
        <w:t>单位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 2 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产业活动</w:t>
      </w:r>
      <w:r>
        <w:rPr>
          <w:rFonts w:asciiTheme="minorEastAsia" w:eastAsiaTheme="minorEastAsia" w:hAnsiTheme="minorEastAsia" w:cs="宋体"/>
          <w:sz w:val="18"/>
          <w:szCs w:val="18"/>
        </w:rPr>
        <w:t>单位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 3</w:t>
      </w:r>
      <w:r>
        <w:rPr>
          <w:rFonts w:asciiTheme="minorEastAsia" w:eastAsiaTheme="minorEastAsia" w:hAnsiTheme="minorEastAsia" w:cs="宋体"/>
          <w:sz w:val="18"/>
          <w:szCs w:val="18"/>
        </w:rPr>
        <w:t>个体经营户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。</w:t>
      </w:r>
    </w:p>
    <w:p w:rsidR="00B57704" w:rsidRDefault="00DB4373">
      <w:pPr>
        <w:spacing w:line="200" w:lineRule="exact"/>
        <w:ind w:leftChars="250" w:left="1970" w:rightChars="27" w:right="86" w:hangingChars="650" w:hanging="1170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cs="宋体"/>
          <w:sz w:val="18"/>
          <w:szCs w:val="18"/>
        </w:rPr>
        <w:t xml:space="preserve">3. 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行业</w:t>
      </w:r>
      <w:r>
        <w:rPr>
          <w:rFonts w:asciiTheme="minorEastAsia" w:eastAsiaTheme="minorEastAsia" w:hAnsiTheme="minorEastAsia" w:cs="宋体"/>
          <w:sz w:val="18"/>
          <w:szCs w:val="18"/>
        </w:rPr>
        <w:t>类别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：</w:t>
      </w:r>
      <w:r>
        <w:rPr>
          <w:rFonts w:asciiTheme="minorEastAsia" w:eastAsiaTheme="minorEastAsia" w:hAnsiTheme="minorEastAsia" w:cs="宋体"/>
          <w:sz w:val="18"/>
          <w:szCs w:val="18"/>
        </w:rPr>
        <w:t>A</w:t>
      </w:r>
      <w:r>
        <w:rPr>
          <w:rFonts w:asciiTheme="minorEastAsia" w:eastAsiaTheme="minorEastAsia" w:hAnsiTheme="minorEastAsia" w:cs="宋体"/>
          <w:sz w:val="18"/>
          <w:szCs w:val="18"/>
        </w:rPr>
        <w:t>农业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B</w:t>
      </w:r>
      <w:r>
        <w:rPr>
          <w:rFonts w:asciiTheme="minorEastAsia" w:eastAsiaTheme="minorEastAsia" w:hAnsiTheme="minorEastAsia" w:cs="宋体"/>
          <w:sz w:val="18"/>
          <w:szCs w:val="18"/>
        </w:rPr>
        <w:t>工业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C</w:t>
      </w:r>
      <w:r>
        <w:rPr>
          <w:rFonts w:asciiTheme="minorEastAsia" w:eastAsiaTheme="minorEastAsia" w:hAnsiTheme="minorEastAsia" w:cs="宋体"/>
          <w:sz w:val="18"/>
          <w:szCs w:val="18"/>
        </w:rPr>
        <w:t>建筑业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 xml:space="preserve"> 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E</w:t>
      </w:r>
      <w:r>
        <w:rPr>
          <w:rFonts w:asciiTheme="minorEastAsia" w:eastAsiaTheme="minorEastAsia" w:hAnsiTheme="minorEastAsia" w:cs="宋体"/>
          <w:sz w:val="18"/>
          <w:szCs w:val="18"/>
        </w:rPr>
        <w:t>批发和零售业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S</w:t>
      </w:r>
      <w:r>
        <w:rPr>
          <w:rFonts w:asciiTheme="minorEastAsia" w:eastAsiaTheme="minorEastAsia" w:hAnsiTheme="minorEastAsia" w:cs="宋体"/>
          <w:sz w:val="18"/>
          <w:szCs w:val="18"/>
        </w:rPr>
        <w:t>住宿和餐饮业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 xml:space="preserve"> 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X</w:t>
      </w:r>
      <w:r>
        <w:rPr>
          <w:rFonts w:asciiTheme="minorEastAsia" w:eastAsiaTheme="minorEastAsia" w:hAnsiTheme="minorEastAsia" w:cs="宋体"/>
          <w:sz w:val="18"/>
          <w:szCs w:val="18"/>
        </w:rPr>
        <w:t>房地产开发经营业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 xml:space="preserve"> 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F</w:t>
      </w:r>
      <w:r>
        <w:rPr>
          <w:rFonts w:asciiTheme="minorEastAsia" w:eastAsiaTheme="minorEastAsia" w:hAnsiTheme="minorEastAsia" w:cs="宋体"/>
          <w:sz w:val="18"/>
          <w:szCs w:val="18"/>
        </w:rPr>
        <w:t>其他服务业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U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金融</w:t>
      </w:r>
      <w:r>
        <w:rPr>
          <w:rFonts w:asciiTheme="minorEastAsia" w:eastAsiaTheme="minorEastAsia" w:hAnsiTheme="minorEastAsia" w:cs="宋体"/>
          <w:sz w:val="18"/>
          <w:szCs w:val="18"/>
        </w:rPr>
        <w:t>铁路部门普查单位</w:t>
      </w:r>
    </w:p>
    <w:p w:rsidR="00B57704" w:rsidRDefault="00DB4373">
      <w:pPr>
        <w:widowControl/>
        <w:jc w:val="center"/>
        <w:rPr>
          <w:rFonts w:ascii="黑体" w:eastAsia="黑体" w:hAnsi="黑体"/>
          <w:bCs/>
        </w:rPr>
      </w:pPr>
      <w:r>
        <w:rPr>
          <w:rFonts w:ascii="黑体" w:eastAsia="黑体" w:hAnsi="黑体"/>
          <w:bCs/>
        </w:rPr>
        <w:br w:type="page"/>
      </w:r>
      <w:r>
        <w:rPr>
          <w:rFonts w:ascii="黑体" w:eastAsia="黑体" w:hAnsi="黑体" w:hint="eastAsia"/>
          <w:bCs/>
        </w:rPr>
        <w:lastRenderedPageBreak/>
        <w:t>非一套表</w:t>
      </w:r>
      <w:r>
        <w:rPr>
          <w:rFonts w:ascii="黑体" w:eastAsia="黑体" w:hAnsi="黑体"/>
          <w:bCs/>
        </w:rPr>
        <w:t>单位</w:t>
      </w:r>
      <w:r>
        <w:rPr>
          <w:rFonts w:ascii="黑体" w:eastAsia="黑体" w:hAnsi="黑体" w:hint="eastAsia"/>
          <w:bCs/>
        </w:rPr>
        <w:t>主要指标情况</w:t>
      </w:r>
      <w:r>
        <w:rPr>
          <w:rFonts w:ascii="黑体" w:eastAsia="黑体" w:hAnsi="黑体"/>
          <w:bCs/>
        </w:rPr>
        <w:t>抽查表</w:t>
      </w:r>
    </w:p>
    <w:p w:rsidR="00B57704" w:rsidRDefault="00DB4373">
      <w:pPr>
        <w:spacing w:line="600" w:lineRule="exact"/>
        <w:jc w:val="center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 xml:space="preserve">　</w:t>
      </w:r>
    </w:p>
    <w:p w:rsidR="00B57704" w:rsidRDefault="00DB4373">
      <w:pPr>
        <w:spacing w:line="200" w:lineRule="exact"/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 xml:space="preserve">                                                                   </w:t>
      </w:r>
      <w:r>
        <w:rPr>
          <w:rFonts w:ascii="宋体" w:hAnsi="宋体" w:cs="宋体" w:hint="eastAsia"/>
          <w:sz w:val="18"/>
          <w:szCs w:val="18"/>
        </w:rPr>
        <w:t>表</w:t>
      </w:r>
      <w:r>
        <w:rPr>
          <w:rFonts w:ascii="宋体" w:hAnsi="宋体" w:cs="宋体"/>
          <w:sz w:val="18"/>
          <w:szCs w:val="18"/>
        </w:rPr>
        <w:t xml:space="preserve">    </w:t>
      </w:r>
      <w:r>
        <w:rPr>
          <w:rFonts w:ascii="宋体" w:hAnsi="宋体" w:cs="宋体" w:hint="eastAsia"/>
          <w:sz w:val="18"/>
          <w:szCs w:val="18"/>
        </w:rPr>
        <w:t>号</w:t>
      </w:r>
      <w:r>
        <w:rPr>
          <w:rFonts w:ascii="宋体" w:hAnsi="宋体" w:cs="宋体"/>
          <w:sz w:val="18"/>
          <w:szCs w:val="18"/>
        </w:rPr>
        <w:t>：</w:t>
      </w:r>
      <w:r>
        <w:rPr>
          <w:rFonts w:ascii="宋体" w:hAnsi="宋体" w:cs="宋体" w:hint="eastAsia"/>
          <w:sz w:val="18"/>
          <w:szCs w:val="18"/>
        </w:rPr>
        <w:t xml:space="preserve">６　９　</w:t>
      </w:r>
      <w:r>
        <w:rPr>
          <w:rFonts w:ascii="宋体" w:hAnsi="宋体" w:cs="宋体"/>
          <w:sz w:val="18"/>
          <w:szCs w:val="18"/>
        </w:rPr>
        <w:t>８</w:t>
      </w:r>
      <w:r>
        <w:rPr>
          <w:rFonts w:ascii="宋体" w:hAnsi="宋体" w:cs="宋体" w:hint="eastAsia"/>
          <w:sz w:val="18"/>
          <w:szCs w:val="18"/>
        </w:rPr>
        <w:t xml:space="preserve">　</w:t>
      </w:r>
      <w:r>
        <w:rPr>
          <w:rFonts w:ascii="宋体" w:hAnsi="宋体" w:cs="宋体"/>
          <w:sz w:val="18"/>
          <w:szCs w:val="18"/>
        </w:rPr>
        <w:t>－</w:t>
      </w:r>
      <w:r>
        <w:rPr>
          <w:rFonts w:ascii="宋体" w:hAnsi="宋体" w:cs="宋体" w:hint="eastAsia"/>
          <w:sz w:val="18"/>
          <w:szCs w:val="18"/>
        </w:rPr>
        <w:t xml:space="preserve">　３表</w:t>
      </w:r>
    </w:p>
    <w:p w:rsidR="00B57704" w:rsidRDefault="00DB4373">
      <w:pPr>
        <w:spacing w:line="20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cs="宋体"/>
          <w:sz w:val="18"/>
          <w:szCs w:val="18"/>
        </w:rPr>
        <w:t>_</w:t>
      </w:r>
      <w:r>
        <w:rPr>
          <w:rFonts w:asciiTheme="minorEastAsia" w:eastAsiaTheme="minorEastAsia" w:hAnsiTheme="minorEastAsia" w:cs="宋体"/>
          <w:sz w:val="18"/>
          <w:szCs w:val="18"/>
        </w:rPr>
        <w:t>省</w:t>
      </w:r>
      <w:r>
        <w:rPr>
          <w:rFonts w:asciiTheme="minorEastAsia" w:eastAsiaTheme="minorEastAsia" w:hAnsiTheme="minorEastAsia" w:cs="宋体"/>
          <w:sz w:val="18"/>
          <w:szCs w:val="18"/>
        </w:rPr>
        <w:t>(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自治区、直辖市</w:t>
      </w:r>
      <w:r>
        <w:rPr>
          <w:rFonts w:asciiTheme="minorEastAsia" w:eastAsiaTheme="minorEastAsia" w:hAnsiTheme="minorEastAsia" w:cs="宋体"/>
          <w:sz w:val="18"/>
          <w:szCs w:val="18"/>
        </w:rPr>
        <w:t>)</w:t>
      </w:r>
      <w:r>
        <w:rPr>
          <w:rFonts w:asciiTheme="minorEastAsia" w:eastAsiaTheme="minorEastAsia" w:hAnsiTheme="minorEastAsia" w:cs="宋体"/>
          <w:sz w:val="18"/>
          <w:szCs w:val="18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市</w:t>
      </w:r>
      <w:r>
        <w:rPr>
          <w:rFonts w:asciiTheme="minorEastAsia" w:eastAsiaTheme="minorEastAsia" w:hAnsiTheme="minorEastAsia" w:cs="宋体"/>
          <w:sz w:val="18"/>
          <w:szCs w:val="18"/>
        </w:rPr>
        <w:t>(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地、州、盟</w:t>
      </w:r>
      <w:r>
        <w:rPr>
          <w:rFonts w:asciiTheme="minorEastAsia" w:eastAsiaTheme="minorEastAsia" w:hAnsiTheme="minorEastAsia" w:cs="宋体"/>
          <w:sz w:val="18"/>
          <w:szCs w:val="18"/>
        </w:rPr>
        <w:t>)</w:t>
      </w:r>
      <w:r>
        <w:rPr>
          <w:rFonts w:asciiTheme="minorEastAsia" w:eastAsiaTheme="minorEastAsia" w:hAnsiTheme="minorEastAsia" w:cs="宋体"/>
          <w:sz w:val="18"/>
          <w:szCs w:val="18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县</w:t>
      </w:r>
      <w:r>
        <w:rPr>
          <w:rFonts w:asciiTheme="minorEastAsia" w:eastAsiaTheme="minorEastAsia" w:hAnsiTheme="minorEastAsia" w:cs="宋体"/>
          <w:sz w:val="18"/>
          <w:szCs w:val="18"/>
        </w:rPr>
        <w:t>(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市、区、旗</w:t>
      </w:r>
      <w:r>
        <w:rPr>
          <w:rFonts w:asciiTheme="minorEastAsia" w:eastAsiaTheme="minorEastAsia" w:hAnsiTheme="minorEastAsia" w:cs="宋体"/>
          <w:sz w:val="18"/>
          <w:szCs w:val="18"/>
        </w:rPr>
        <w:t>)</w:t>
      </w:r>
      <w:r>
        <w:rPr>
          <w:rFonts w:asciiTheme="minorEastAsia" w:eastAsiaTheme="minorEastAsia" w:hAnsiTheme="minorEastAsia"/>
          <w:sz w:val="18"/>
          <w:szCs w:val="18"/>
        </w:rPr>
        <w:t xml:space="preserve">                  </w:t>
      </w:r>
      <w:r>
        <w:rPr>
          <w:rFonts w:asciiTheme="minorEastAsia" w:eastAsiaTheme="minorEastAsia" w:hAnsiTheme="minorEastAsia" w:hint="eastAsia"/>
          <w:sz w:val="18"/>
          <w:szCs w:val="18"/>
        </w:rPr>
        <w:t>制定机关：</w:t>
      </w:r>
      <w:r>
        <w:rPr>
          <w:rFonts w:asciiTheme="minorEastAsia" w:eastAsiaTheme="minorEastAsia" w:hAnsiTheme="minorEastAsia" w:hint="eastAsia"/>
          <w:spacing w:val="8"/>
          <w:sz w:val="18"/>
          <w:szCs w:val="18"/>
        </w:rPr>
        <w:t>国</w:t>
      </w:r>
      <w:r>
        <w:rPr>
          <w:rFonts w:asciiTheme="minorEastAsia" w:eastAsiaTheme="minorEastAsia" w:hAnsiTheme="minorEastAsia"/>
          <w:spacing w:val="8"/>
          <w:sz w:val="18"/>
          <w:szCs w:val="18"/>
        </w:rPr>
        <w:t xml:space="preserve">  </w:t>
      </w:r>
      <w:r>
        <w:rPr>
          <w:rFonts w:asciiTheme="minorEastAsia" w:eastAsiaTheme="minorEastAsia" w:hAnsiTheme="minorEastAsia" w:hint="eastAsia"/>
          <w:spacing w:val="8"/>
          <w:sz w:val="18"/>
          <w:szCs w:val="18"/>
        </w:rPr>
        <w:t>家</w:t>
      </w:r>
      <w:r>
        <w:rPr>
          <w:rFonts w:asciiTheme="minorEastAsia" w:eastAsiaTheme="minorEastAsia" w:hAnsiTheme="minorEastAsia"/>
          <w:spacing w:val="8"/>
          <w:sz w:val="18"/>
          <w:szCs w:val="18"/>
        </w:rPr>
        <w:t xml:space="preserve">  </w:t>
      </w:r>
      <w:r>
        <w:rPr>
          <w:rFonts w:asciiTheme="minorEastAsia" w:eastAsiaTheme="minorEastAsia" w:hAnsiTheme="minorEastAsia" w:hint="eastAsia"/>
          <w:spacing w:val="8"/>
          <w:sz w:val="18"/>
          <w:szCs w:val="18"/>
        </w:rPr>
        <w:t>统</w:t>
      </w:r>
      <w:r>
        <w:rPr>
          <w:rFonts w:asciiTheme="minorEastAsia" w:eastAsiaTheme="minorEastAsia" w:hAnsiTheme="minorEastAsia"/>
          <w:spacing w:val="8"/>
          <w:sz w:val="18"/>
          <w:szCs w:val="18"/>
        </w:rPr>
        <w:t xml:space="preserve">  </w:t>
      </w:r>
      <w:r>
        <w:rPr>
          <w:rFonts w:asciiTheme="minorEastAsia" w:eastAsiaTheme="minorEastAsia" w:hAnsiTheme="minorEastAsia" w:hint="eastAsia"/>
          <w:spacing w:val="8"/>
          <w:sz w:val="18"/>
          <w:szCs w:val="18"/>
        </w:rPr>
        <w:t>计</w:t>
      </w:r>
      <w:r>
        <w:rPr>
          <w:rFonts w:asciiTheme="minorEastAsia" w:eastAsiaTheme="minorEastAsia" w:hAnsiTheme="minorEastAsia"/>
          <w:spacing w:val="8"/>
          <w:sz w:val="18"/>
          <w:szCs w:val="18"/>
        </w:rPr>
        <w:t xml:space="preserve">  </w:t>
      </w:r>
      <w:r>
        <w:rPr>
          <w:rFonts w:asciiTheme="minorEastAsia" w:eastAsiaTheme="minorEastAsia" w:hAnsiTheme="minorEastAsia" w:hint="eastAsia"/>
          <w:spacing w:val="8"/>
          <w:sz w:val="18"/>
          <w:szCs w:val="18"/>
        </w:rPr>
        <w:t>局</w:t>
      </w:r>
    </w:p>
    <w:p w:rsidR="00B57704" w:rsidRDefault="00DB4373">
      <w:pPr>
        <w:spacing w:line="20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抽取的单位总数</w:t>
      </w:r>
      <w:r>
        <w:rPr>
          <w:rFonts w:asciiTheme="minorEastAsia" w:eastAsiaTheme="minorEastAsia" w:hAnsiTheme="minorEastAsia"/>
          <w:sz w:val="18"/>
          <w:szCs w:val="18"/>
        </w:rPr>
        <w:t>_____</w:t>
      </w:r>
      <w:r>
        <w:rPr>
          <w:rFonts w:asciiTheme="minorEastAsia" w:eastAsiaTheme="minorEastAsia" w:hAnsiTheme="minorEastAsia" w:hint="eastAsia"/>
          <w:sz w:val="18"/>
          <w:szCs w:val="18"/>
        </w:rPr>
        <w:t>个</w:t>
      </w:r>
      <w:r>
        <w:rPr>
          <w:rFonts w:asciiTheme="minorEastAsia" w:eastAsiaTheme="minorEastAsia" w:hAnsiTheme="minorEastAsia"/>
          <w:sz w:val="18"/>
          <w:szCs w:val="18"/>
        </w:rPr>
        <w:t xml:space="preserve">                                                        </w:t>
      </w:r>
      <w:r>
        <w:rPr>
          <w:rFonts w:asciiTheme="minorEastAsia" w:eastAsiaTheme="minorEastAsia" w:hAnsiTheme="minorEastAsia" w:hint="eastAsia"/>
          <w:sz w:val="18"/>
          <w:szCs w:val="18"/>
        </w:rPr>
        <w:t>国务院经济普查办公室</w:t>
      </w:r>
    </w:p>
    <w:p w:rsidR="00B57704" w:rsidRDefault="00DB4373">
      <w:pPr>
        <w:spacing w:line="20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普查小区名称：</w:t>
      </w:r>
      <w:r>
        <w:rPr>
          <w:rFonts w:asciiTheme="minorEastAsia" w:eastAsiaTheme="minorEastAsia" w:hAnsiTheme="minorEastAsia"/>
          <w:sz w:val="18"/>
          <w:szCs w:val="18"/>
        </w:rPr>
        <w:t>__________________</w:t>
      </w:r>
      <w:r>
        <w:rPr>
          <w:rFonts w:asciiTheme="minorEastAsia" w:eastAsiaTheme="minorEastAsia" w:hAnsiTheme="minorEastAsia"/>
          <w:sz w:val="18"/>
          <w:szCs w:val="18"/>
        </w:rPr>
        <w:t xml:space="preserve">____________                       </w:t>
      </w:r>
      <w:r>
        <w:rPr>
          <w:rFonts w:asciiTheme="minorEastAsia" w:eastAsiaTheme="minorEastAsia" w:hAnsiTheme="minorEastAsia" w:hint="eastAsia"/>
          <w:sz w:val="18"/>
          <w:szCs w:val="18"/>
        </w:rPr>
        <w:t>文</w:t>
      </w:r>
      <w:r>
        <w:rPr>
          <w:rFonts w:asciiTheme="minorEastAsia" w:eastAsiaTheme="minorEastAsia" w:hAnsiTheme="minorEastAsia"/>
          <w:sz w:val="18"/>
          <w:szCs w:val="18"/>
        </w:rPr>
        <w:t xml:space="preserve">    </w:t>
      </w:r>
      <w:r>
        <w:rPr>
          <w:rFonts w:asciiTheme="minorEastAsia" w:eastAsiaTheme="minorEastAsia" w:hAnsiTheme="minorEastAsia" w:hint="eastAsia"/>
          <w:sz w:val="18"/>
          <w:szCs w:val="18"/>
        </w:rPr>
        <w:t>号：</w:t>
      </w:r>
      <w:r>
        <w:rPr>
          <w:rFonts w:asciiTheme="minorEastAsia" w:eastAsiaTheme="minorEastAsia" w:hAnsiTheme="minorEastAsia" w:hint="eastAsia"/>
          <w:spacing w:val="8"/>
          <w:sz w:val="18"/>
          <w:szCs w:val="18"/>
        </w:rPr>
        <w:t>国统字（</w:t>
      </w:r>
      <w:r>
        <w:rPr>
          <w:rFonts w:asciiTheme="minorEastAsia" w:eastAsiaTheme="minorEastAsia" w:hAnsiTheme="minorEastAsia"/>
          <w:spacing w:val="8"/>
          <w:sz w:val="18"/>
          <w:szCs w:val="18"/>
        </w:rPr>
        <w:t>2019</w:t>
      </w:r>
      <w:r>
        <w:rPr>
          <w:rFonts w:asciiTheme="minorEastAsia" w:eastAsiaTheme="minorEastAsia" w:hAnsiTheme="minorEastAsia" w:hint="eastAsia"/>
          <w:spacing w:val="8"/>
          <w:sz w:val="18"/>
          <w:szCs w:val="18"/>
        </w:rPr>
        <w:t>）</w:t>
      </w:r>
      <w:r>
        <w:rPr>
          <w:rFonts w:asciiTheme="minorEastAsia" w:eastAsiaTheme="minorEastAsia" w:hAnsiTheme="minorEastAsia" w:hint="eastAsia"/>
          <w:spacing w:val="8"/>
          <w:sz w:val="18"/>
          <w:szCs w:val="18"/>
        </w:rPr>
        <w:t>56</w:t>
      </w:r>
      <w:r>
        <w:rPr>
          <w:rFonts w:asciiTheme="minorEastAsia" w:eastAsiaTheme="minorEastAsia" w:hAnsiTheme="minorEastAsia" w:hint="eastAsia"/>
          <w:spacing w:val="8"/>
          <w:sz w:val="18"/>
          <w:szCs w:val="18"/>
        </w:rPr>
        <w:t>号</w:t>
      </w:r>
    </w:p>
    <w:p w:rsidR="00B57704" w:rsidRDefault="00DB4373">
      <w:pPr>
        <w:spacing w:line="20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普查小区代码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□□□□□□□□□□□□—□□□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                     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有效期至</w:t>
      </w:r>
      <w:r>
        <w:rPr>
          <w:rFonts w:asciiTheme="minorEastAsia" w:eastAsiaTheme="minorEastAsia" w:hAnsiTheme="minorEastAsia" w:cs="宋体"/>
          <w:sz w:val="18"/>
          <w:szCs w:val="18"/>
        </w:rPr>
        <w:t>：</w:t>
      </w:r>
      <w:r>
        <w:rPr>
          <w:rFonts w:asciiTheme="minorEastAsia" w:eastAsiaTheme="minorEastAsia" w:hAnsiTheme="minorEastAsia" w:cs="宋体" w:hint="eastAsia"/>
          <w:spacing w:val="24"/>
          <w:sz w:val="18"/>
          <w:szCs w:val="18"/>
        </w:rPr>
        <w:t>２０</w:t>
      </w:r>
      <w:r>
        <w:rPr>
          <w:rFonts w:asciiTheme="minorEastAsia" w:eastAsiaTheme="minorEastAsia" w:hAnsiTheme="minorEastAsia" w:cs="宋体"/>
          <w:spacing w:val="24"/>
          <w:sz w:val="18"/>
          <w:szCs w:val="18"/>
        </w:rPr>
        <w:t>１９年</w:t>
      </w:r>
      <w:r>
        <w:rPr>
          <w:rFonts w:asciiTheme="minorEastAsia" w:eastAsiaTheme="minorEastAsia" w:hAnsiTheme="minorEastAsia" w:cs="宋体" w:hint="eastAsia"/>
          <w:spacing w:val="24"/>
          <w:sz w:val="18"/>
          <w:szCs w:val="18"/>
        </w:rPr>
        <w:t>１０月</w:t>
      </w:r>
    </w:p>
    <w:tbl>
      <w:tblPr>
        <w:tblW w:w="8946" w:type="dxa"/>
        <w:jc w:val="center"/>
        <w:tblBorders>
          <w:top w:val="single" w:sz="8" w:space="0" w:color="auto"/>
          <w:bottom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813"/>
        <w:gridCol w:w="812"/>
        <w:gridCol w:w="816"/>
        <w:gridCol w:w="814"/>
        <w:gridCol w:w="814"/>
        <w:gridCol w:w="814"/>
        <w:gridCol w:w="814"/>
        <w:gridCol w:w="814"/>
        <w:gridCol w:w="814"/>
        <w:gridCol w:w="814"/>
        <w:gridCol w:w="807"/>
      </w:tblGrid>
      <w:tr w:rsidR="00B57704">
        <w:trPr>
          <w:trHeight w:val="1882"/>
          <w:jc w:val="center"/>
        </w:trPr>
        <w:tc>
          <w:tcPr>
            <w:tcW w:w="813" w:type="dxa"/>
            <w:vAlign w:val="center"/>
          </w:tcPr>
          <w:p w:rsidR="00B57704" w:rsidRDefault="00DB4373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12" w:type="dxa"/>
            <w:vAlign w:val="center"/>
          </w:tcPr>
          <w:p w:rsidR="00B57704" w:rsidRDefault="00DB4373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统一社会</w:t>
            </w: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信用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816" w:type="dxa"/>
            <w:vAlign w:val="center"/>
          </w:tcPr>
          <w:p w:rsidR="00B57704" w:rsidRDefault="00DB4373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尚未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领取</w:t>
            </w: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统一社会信用代码的填写原组织机构代码</w:t>
            </w:r>
          </w:p>
        </w:tc>
        <w:tc>
          <w:tcPr>
            <w:tcW w:w="814" w:type="dxa"/>
            <w:vAlign w:val="center"/>
          </w:tcPr>
          <w:p w:rsidR="00B57704" w:rsidRDefault="00DB4373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单位</w:t>
            </w:r>
          </w:p>
          <w:p w:rsidR="00B57704" w:rsidRDefault="00DB4373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详细</w:t>
            </w:r>
          </w:p>
          <w:p w:rsidR="00B57704" w:rsidRDefault="00DB4373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814" w:type="dxa"/>
            <w:vAlign w:val="center"/>
          </w:tcPr>
          <w:p w:rsidR="00B57704" w:rsidRDefault="00DB4373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单位</w:t>
            </w:r>
          </w:p>
          <w:p w:rsidR="00B57704" w:rsidRDefault="00DB4373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所在地</w:t>
            </w:r>
          </w:p>
          <w:p w:rsidR="00B57704" w:rsidRDefault="00DB4373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（建筑业法人</w:t>
            </w: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按注册地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814" w:type="dxa"/>
            <w:vAlign w:val="center"/>
          </w:tcPr>
          <w:p w:rsidR="00B57704" w:rsidRDefault="00DB4373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单位</w:t>
            </w:r>
          </w:p>
          <w:p w:rsidR="00B57704" w:rsidRDefault="00DB4373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存在</w:t>
            </w:r>
          </w:p>
          <w:p w:rsidR="00B57704" w:rsidRDefault="00DB4373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状态</w:t>
            </w:r>
          </w:p>
        </w:tc>
        <w:tc>
          <w:tcPr>
            <w:tcW w:w="814" w:type="dxa"/>
            <w:vAlign w:val="center"/>
          </w:tcPr>
          <w:p w:rsidR="00B57704" w:rsidRDefault="00DB4373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单位</w:t>
            </w:r>
          </w:p>
          <w:p w:rsidR="00B57704" w:rsidRDefault="00DB4373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814" w:type="dxa"/>
            <w:vAlign w:val="center"/>
          </w:tcPr>
          <w:p w:rsidR="00B57704" w:rsidRDefault="00DB4373">
            <w:pPr>
              <w:spacing w:line="240" w:lineRule="auto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主要</w:t>
            </w:r>
          </w:p>
          <w:p w:rsidR="00B57704" w:rsidRDefault="00DB4373">
            <w:pPr>
              <w:spacing w:line="240" w:lineRule="auto"/>
              <w:ind w:firstLineChars="50" w:firstLine="90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业务</w:t>
            </w:r>
          </w:p>
          <w:p w:rsidR="00B57704" w:rsidRDefault="00DB4373">
            <w:pPr>
              <w:spacing w:line="240" w:lineRule="auto"/>
              <w:ind w:firstLineChars="50" w:firstLine="90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活动</w:t>
            </w:r>
          </w:p>
        </w:tc>
        <w:tc>
          <w:tcPr>
            <w:tcW w:w="814" w:type="dxa"/>
            <w:vAlign w:val="center"/>
          </w:tcPr>
          <w:p w:rsidR="00B57704" w:rsidRDefault="00DB4373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行业</w:t>
            </w:r>
          </w:p>
          <w:p w:rsidR="00B57704" w:rsidRDefault="00DB4373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814" w:type="dxa"/>
            <w:vAlign w:val="center"/>
          </w:tcPr>
          <w:p w:rsidR="00B57704" w:rsidRDefault="00DB4373">
            <w:pPr>
              <w:spacing w:line="240" w:lineRule="auto"/>
              <w:ind w:firstLineChars="50" w:firstLine="90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机构</w:t>
            </w:r>
          </w:p>
          <w:p w:rsidR="00B57704" w:rsidRDefault="00DB4373">
            <w:pPr>
              <w:spacing w:line="240" w:lineRule="auto"/>
              <w:ind w:firstLineChars="50" w:firstLine="90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807" w:type="dxa"/>
            <w:vAlign w:val="center"/>
          </w:tcPr>
          <w:p w:rsidR="00B57704" w:rsidRDefault="00B57704">
            <w:pPr>
              <w:spacing w:line="240" w:lineRule="auto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  <w:p w:rsidR="00B57704" w:rsidRDefault="00DB4373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执行</w:t>
            </w: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会计标准类别</w:t>
            </w:r>
          </w:p>
        </w:tc>
      </w:tr>
      <w:tr w:rsidR="00B57704">
        <w:trPr>
          <w:jc w:val="center"/>
        </w:trPr>
        <w:tc>
          <w:tcPr>
            <w:tcW w:w="813" w:type="dxa"/>
          </w:tcPr>
          <w:p w:rsidR="00B57704" w:rsidRDefault="00DB4373">
            <w:pPr>
              <w:jc w:val="distribute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甲</w:t>
            </w:r>
          </w:p>
        </w:tc>
        <w:tc>
          <w:tcPr>
            <w:tcW w:w="812" w:type="dxa"/>
          </w:tcPr>
          <w:p w:rsidR="00B57704" w:rsidRDefault="00DB4373">
            <w:pPr>
              <w:jc w:val="distribute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乙</w:t>
            </w:r>
          </w:p>
        </w:tc>
        <w:tc>
          <w:tcPr>
            <w:tcW w:w="816" w:type="dxa"/>
          </w:tcPr>
          <w:p w:rsidR="00B57704" w:rsidRDefault="00DB4373">
            <w:pPr>
              <w:jc w:val="distribute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丙</w:t>
            </w:r>
          </w:p>
        </w:tc>
        <w:tc>
          <w:tcPr>
            <w:tcW w:w="814" w:type="dxa"/>
          </w:tcPr>
          <w:p w:rsidR="00B57704" w:rsidRDefault="00DB4373">
            <w:pPr>
              <w:jc w:val="distribute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丁</w:t>
            </w:r>
          </w:p>
        </w:tc>
        <w:tc>
          <w:tcPr>
            <w:tcW w:w="814" w:type="dxa"/>
          </w:tcPr>
          <w:p w:rsidR="00B57704" w:rsidRDefault="00DB4373">
            <w:pPr>
              <w:jc w:val="distribute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戊</w:t>
            </w:r>
          </w:p>
        </w:tc>
        <w:tc>
          <w:tcPr>
            <w:tcW w:w="814" w:type="dxa"/>
          </w:tcPr>
          <w:p w:rsidR="00B57704" w:rsidRDefault="00DB4373">
            <w:pPr>
              <w:jc w:val="distribute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14" w:type="dxa"/>
            <w:vAlign w:val="center"/>
          </w:tcPr>
          <w:p w:rsidR="00B57704" w:rsidRDefault="00DB4373">
            <w:pPr>
              <w:jc w:val="distribute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14" w:type="dxa"/>
            <w:vAlign w:val="center"/>
          </w:tcPr>
          <w:p w:rsidR="00B57704" w:rsidRDefault="00DB4373">
            <w:pPr>
              <w:jc w:val="distribute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814" w:type="dxa"/>
            <w:vAlign w:val="center"/>
          </w:tcPr>
          <w:p w:rsidR="00B57704" w:rsidRDefault="00DB4373">
            <w:pPr>
              <w:jc w:val="distribute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814" w:type="dxa"/>
          </w:tcPr>
          <w:p w:rsidR="00B57704" w:rsidRDefault="00DB4373">
            <w:pPr>
              <w:jc w:val="distribute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07" w:type="dxa"/>
          </w:tcPr>
          <w:p w:rsidR="00B57704" w:rsidRDefault="00DB4373">
            <w:pPr>
              <w:jc w:val="distribute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6</w:t>
            </w:r>
          </w:p>
        </w:tc>
      </w:tr>
      <w:tr w:rsidR="00B57704">
        <w:trPr>
          <w:jc w:val="center"/>
        </w:trPr>
        <w:tc>
          <w:tcPr>
            <w:tcW w:w="813" w:type="dxa"/>
          </w:tcPr>
          <w:p w:rsidR="00B57704" w:rsidRDefault="00DB4373">
            <w:pPr>
              <w:spacing w:line="240" w:lineRule="auto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非</w:t>
            </w: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一套表单位</w:t>
            </w:r>
          </w:p>
          <w:p w:rsidR="00B57704" w:rsidRDefault="00DB4373">
            <w:pPr>
              <w:spacing w:line="240" w:lineRule="auto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人、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元</w:t>
            </w: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）</w:t>
            </w:r>
          </w:p>
          <w:p w:rsidR="00B57704" w:rsidRDefault="00DB4373">
            <w:pPr>
              <w:spacing w:line="240" w:lineRule="auto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1.</w:t>
            </w:r>
          </w:p>
          <w:p w:rsidR="00B57704" w:rsidRDefault="00DB4373">
            <w:pPr>
              <w:spacing w:line="240" w:lineRule="auto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2.</w:t>
            </w:r>
          </w:p>
          <w:p w:rsidR="00B57704" w:rsidRDefault="00DB4373">
            <w:pPr>
              <w:spacing w:line="240" w:lineRule="auto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…</w:t>
            </w:r>
          </w:p>
        </w:tc>
        <w:tc>
          <w:tcPr>
            <w:tcW w:w="8133" w:type="dxa"/>
            <w:gridSpan w:val="10"/>
          </w:tcPr>
          <w:p w:rsidR="00B57704" w:rsidRDefault="00B57704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</w:tr>
    </w:tbl>
    <w:p w:rsidR="00B57704" w:rsidRDefault="00DB4373">
      <w:pPr>
        <w:spacing w:line="240" w:lineRule="exact"/>
        <w:rPr>
          <w:rFonts w:asciiTheme="minorEastAsia" w:eastAsiaTheme="minorEastAsia" w:hAnsiTheme="minorEastAsia" w:cs="宋体"/>
          <w:sz w:val="18"/>
          <w:szCs w:val="18"/>
        </w:rPr>
      </w:pPr>
      <w:r>
        <w:rPr>
          <w:rFonts w:asciiTheme="minorEastAsia" w:eastAsiaTheme="minorEastAsia" w:hAnsiTheme="minorEastAsia" w:cs="宋体" w:hint="eastAsia"/>
          <w:sz w:val="18"/>
          <w:szCs w:val="18"/>
        </w:rPr>
        <w:t>续表</w:t>
      </w:r>
    </w:p>
    <w:tbl>
      <w:tblPr>
        <w:tblW w:w="8946" w:type="dxa"/>
        <w:tblBorders>
          <w:top w:val="single" w:sz="8" w:space="0" w:color="auto"/>
          <w:bottom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46"/>
        <w:gridCol w:w="744"/>
        <w:gridCol w:w="800"/>
        <w:gridCol w:w="1374"/>
        <w:gridCol w:w="1528"/>
        <w:gridCol w:w="1526"/>
        <w:gridCol w:w="1070"/>
        <w:gridCol w:w="1158"/>
      </w:tblGrid>
      <w:tr w:rsidR="00B57704">
        <w:trPr>
          <w:trHeight w:val="412"/>
        </w:trPr>
        <w:tc>
          <w:tcPr>
            <w:tcW w:w="746" w:type="dxa"/>
            <w:vMerge w:val="restart"/>
          </w:tcPr>
          <w:p w:rsidR="00B57704" w:rsidRDefault="00B57704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  <w:p w:rsidR="00B57704" w:rsidRDefault="00B57704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  <w:p w:rsidR="00B57704" w:rsidRDefault="00B57704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  <w:p w:rsidR="00B57704" w:rsidRDefault="00DB4373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从业</w:t>
            </w:r>
          </w:p>
          <w:p w:rsidR="00B57704" w:rsidRDefault="00DB4373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人员</w:t>
            </w:r>
          </w:p>
          <w:p w:rsidR="00B57704" w:rsidRDefault="00DB4373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期末</w:t>
            </w:r>
          </w:p>
          <w:p w:rsidR="00B57704" w:rsidRDefault="00DB4373">
            <w:pPr>
              <w:spacing w:line="240" w:lineRule="auto"/>
              <w:ind w:rightChars="-4" w:right="-13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5972" w:type="dxa"/>
            <w:gridSpan w:val="5"/>
            <w:vAlign w:val="center"/>
          </w:tcPr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法人单位</w:t>
            </w: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填报</w:t>
            </w:r>
          </w:p>
        </w:tc>
        <w:tc>
          <w:tcPr>
            <w:tcW w:w="2228" w:type="dxa"/>
            <w:gridSpan w:val="2"/>
            <w:vAlign w:val="center"/>
          </w:tcPr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产业活动</w:t>
            </w: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单位填报</w:t>
            </w:r>
          </w:p>
        </w:tc>
      </w:tr>
      <w:tr w:rsidR="00B57704">
        <w:trPr>
          <w:trHeight w:val="2039"/>
        </w:trPr>
        <w:tc>
          <w:tcPr>
            <w:tcW w:w="746" w:type="dxa"/>
            <w:vMerge/>
          </w:tcPr>
          <w:p w:rsidR="00B57704" w:rsidRDefault="00B57704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B57704" w:rsidRDefault="00DB4373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资产总计</w:t>
            </w:r>
          </w:p>
        </w:tc>
        <w:tc>
          <w:tcPr>
            <w:tcW w:w="800" w:type="dxa"/>
            <w:vAlign w:val="center"/>
          </w:tcPr>
          <w:p w:rsidR="00B57704" w:rsidRDefault="00DB4373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负债</w:t>
            </w:r>
          </w:p>
          <w:p w:rsidR="00B57704" w:rsidRDefault="00DB4373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1374" w:type="dxa"/>
            <w:vAlign w:val="center"/>
          </w:tcPr>
          <w:p w:rsidR="00B57704" w:rsidRDefault="00DB4373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营业收入</w:t>
            </w:r>
          </w:p>
          <w:p w:rsidR="00B57704" w:rsidRDefault="00DB4373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填报非一套表企业法人主要经济指标的法人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单位</w:t>
            </w: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填报）</w:t>
            </w:r>
          </w:p>
        </w:tc>
        <w:tc>
          <w:tcPr>
            <w:tcW w:w="1528" w:type="dxa"/>
            <w:vAlign w:val="center"/>
          </w:tcPr>
          <w:p w:rsidR="00B57704" w:rsidRDefault="00DB4373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本年支出</w:t>
            </w: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合计</w:t>
            </w:r>
          </w:p>
          <w:p w:rsidR="00B57704" w:rsidRDefault="00DB4373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（填报行政</w:t>
            </w: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事业单位主要经济指标的法人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单位</w:t>
            </w: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填报）</w:t>
            </w:r>
          </w:p>
        </w:tc>
        <w:tc>
          <w:tcPr>
            <w:tcW w:w="1526" w:type="dxa"/>
            <w:vAlign w:val="center"/>
          </w:tcPr>
          <w:p w:rsidR="00B57704" w:rsidRDefault="00DB4373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本年</w:t>
            </w: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费用合计</w:t>
            </w:r>
          </w:p>
          <w:p w:rsidR="00B57704" w:rsidRDefault="00DB4373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（填报民间</w:t>
            </w: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非营利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组织主要经济</w:t>
            </w: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指标的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法人</w:t>
            </w: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单位填报）</w:t>
            </w:r>
          </w:p>
        </w:tc>
        <w:tc>
          <w:tcPr>
            <w:tcW w:w="1070" w:type="dxa"/>
            <w:vAlign w:val="center"/>
          </w:tcPr>
          <w:p w:rsidR="00B57704" w:rsidRDefault="00DB4373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经营性</w:t>
            </w:r>
          </w:p>
          <w:p w:rsidR="00B57704" w:rsidRDefault="00DB4373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单位收入</w:t>
            </w:r>
          </w:p>
          <w:p w:rsidR="00B57704" w:rsidRDefault="00B57704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vAlign w:val="center"/>
          </w:tcPr>
          <w:p w:rsidR="00B57704" w:rsidRDefault="00B57704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  <w:p w:rsidR="00B57704" w:rsidRDefault="00DB4373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非经营性</w:t>
            </w: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单位支出（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费用</w:t>
            </w: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）</w:t>
            </w:r>
          </w:p>
          <w:p w:rsidR="00B57704" w:rsidRDefault="00B57704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</w:tr>
      <w:tr w:rsidR="00B57704">
        <w:tc>
          <w:tcPr>
            <w:tcW w:w="746" w:type="dxa"/>
          </w:tcPr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744" w:type="dxa"/>
          </w:tcPr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800" w:type="dxa"/>
          </w:tcPr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1374" w:type="dxa"/>
          </w:tcPr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528" w:type="dxa"/>
          </w:tcPr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526" w:type="dxa"/>
          </w:tcPr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1070" w:type="dxa"/>
          </w:tcPr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1158" w:type="dxa"/>
          </w:tcPr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14</w:t>
            </w:r>
          </w:p>
        </w:tc>
      </w:tr>
      <w:tr w:rsidR="00B57704">
        <w:tc>
          <w:tcPr>
            <w:tcW w:w="8946" w:type="dxa"/>
            <w:gridSpan w:val="8"/>
          </w:tcPr>
          <w:p w:rsidR="00B57704" w:rsidRDefault="00B57704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</w:tr>
    </w:tbl>
    <w:p w:rsidR="00B57704" w:rsidRDefault="00DB4373">
      <w:pPr>
        <w:spacing w:line="240" w:lineRule="exact"/>
        <w:rPr>
          <w:rFonts w:asciiTheme="minorEastAsia" w:eastAsiaTheme="minorEastAsia" w:hAnsiTheme="minorEastAsia" w:cs="宋体"/>
          <w:sz w:val="18"/>
          <w:szCs w:val="18"/>
        </w:rPr>
      </w:pPr>
      <w:r>
        <w:rPr>
          <w:rFonts w:asciiTheme="minorEastAsia" w:eastAsiaTheme="minorEastAsia" w:hAnsiTheme="minorEastAsia" w:cs="宋体" w:hint="eastAsia"/>
          <w:sz w:val="18"/>
          <w:szCs w:val="18"/>
        </w:rPr>
        <w:t>填表人：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                                                        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报出日期：２０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年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 xml:space="preserve">   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月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 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日</w:t>
      </w:r>
    </w:p>
    <w:p w:rsidR="00B57704" w:rsidRDefault="00B57704">
      <w:pPr>
        <w:spacing w:line="240" w:lineRule="exact"/>
        <w:rPr>
          <w:rFonts w:asciiTheme="minorEastAsia" w:eastAsiaTheme="minorEastAsia" w:hAnsiTheme="minorEastAsia" w:cs="宋体"/>
          <w:sz w:val="18"/>
          <w:szCs w:val="18"/>
        </w:rPr>
      </w:pPr>
    </w:p>
    <w:p w:rsidR="00B57704" w:rsidRDefault="00B57704">
      <w:pPr>
        <w:spacing w:line="200" w:lineRule="exact"/>
        <w:ind w:left="1980" w:rightChars="27" w:right="86" w:hangingChars="1100" w:hanging="1980"/>
        <w:rPr>
          <w:rFonts w:asciiTheme="minorEastAsia" w:eastAsiaTheme="minorEastAsia" w:hAnsiTheme="minorEastAsia" w:cs="宋体"/>
          <w:sz w:val="18"/>
          <w:szCs w:val="18"/>
        </w:rPr>
      </w:pPr>
    </w:p>
    <w:p w:rsidR="00B57704" w:rsidRDefault="00DB4373">
      <w:pPr>
        <w:spacing w:line="200" w:lineRule="exact"/>
        <w:ind w:left="1980" w:rightChars="27" w:right="86" w:hangingChars="1100" w:hanging="1980"/>
        <w:rPr>
          <w:rFonts w:asciiTheme="minorEastAsia" w:eastAsiaTheme="minorEastAsia" w:hAnsiTheme="minorEastAsia" w:cs="宋体"/>
          <w:sz w:val="18"/>
          <w:szCs w:val="18"/>
        </w:rPr>
      </w:pPr>
      <w:r>
        <w:rPr>
          <w:rFonts w:asciiTheme="minorEastAsia" w:eastAsiaTheme="minorEastAsia" w:hAnsiTheme="minorEastAsia" w:cs="宋体" w:hint="eastAsia"/>
          <w:sz w:val="18"/>
          <w:szCs w:val="18"/>
        </w:rPr>
        <w:t>说明</w:t>
      </w:r>
      <w:r>
        <w:rPr>
          <w:rFonts w:asciiTheme="minorEastAsia" w:eastAsiaTheme="minorEastAsia" w:hAnsiTheme="minorEastAsia" w:cs="宋体"/>
          <w:sz w:val="18"/>
          <w:szCs w:val="18"/>
        </w:rPr>
        <w:t>：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1. 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单位存在状态</w:t>
      </w:r>
      <w:r>
        <w:rPr>
          <w:rFonts w:asciiTheme="minorEastAsia" w:eastAsiaTheme="minorEastAsia" w:hAnsiTheme="minorEastAsia" w:cs="宋体"/>
          <w:sz w:val="18"/>
          <w:szCs w:val="18"/>
        </w:rPr>
        <w:t>：</w:t>
      </w:r>
      <w:r>
        <w:rPr>
          <w:rFonts w:asciiTheme="minorEastAsia" w:eastAsiaTheme="minorEastAsia" w:hAnsiTheme="minorEastAsia" w:cs="宋体"/>
          <w:sz w:val="18"/>
          <w:szCs w:val="18"/>
        </w:rPr>
        <w:t>1.</w:t>
      </w:r>
      <w:r>
        <w:rPr>
          <w:rFonts w:asciiTheme="minorEastAsia" w:eastAsiaTheme="minorEastAsia" w:hAnsiTheme="minorEastAsia" w:cs="宋体"/>
          <w:sz w:val="18"/>
          <w:szCs w:val="18"/>
        </w:rPr>
        <w:t>存在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且</w:t>
      </w:r>
      <w:r>
        <w:rPr>
          <w:rFonts w:asciiTheme="minorEastAsia" w:eastAsiaTheme="minorEastAsia" w:hAnsiTheme="minorEastAsia" w:cs="宋体"/>
          <w:sz w:val="18"/>
          <w:szCs w:val="18"/>
        </w:rPr>
        <w:t>能正常填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表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2.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已搬迁</w:t>
      </w:r>
      <w:r>
        <w:rPr>
          <w:rFonts w:asciiTheme="minorEastAsia" w:eastAsiaTheme="minorEastAsia" w:hAnsiTheme="minorEastAsia" w:cs="宋体"/>
          <w:sz w:val="18"/>
          <w:szCs w:val="18"/>
        </w:rPr>
        <w:t>且能联系上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3.</w:t>
      </w:r>
      <w:r>
        <w:rPr>
          <w:rFonts w:asciiTheme="minorEastAsia" w:eastAsiaTheme="minorEastAsia" w:hAnsiTheme="minorEastAsia" w:cs="宋体"/>
          <w:sz w:val="18"/>
          <w:szCs w:val="18"/>
        </w:rPr>
        <w:t>联系不上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4.2019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年</w:t>
      </w:r>
      <w:r>
        <w:rPr>
          <w:rFonts w:asciiTheme="minorEastAsia" w:eastAsiaTheme="minorEastAsia" w:hAnsiTheme="minorEastAsia" w:cs="宋体"/>
          <w:sz w:val="18"/>
          <w:szCs w:val="18"/>
        </w:rPr>
        <w:t>关闭（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破产</w:t>
      </w:r>
      <w:r>
        <w:rPr>
          <w:rFonts w:asciiTheme="minorEastAsia" w:eastAsiaTheme="minorEastAsia" w:hAnsiTheme="minorEastAsia" w:cs="宋体"/>
          <w:sz w:val="18"/>
          <w:szCs w:val="18"/>
        </w:rPr>
        <w:t>）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、</w:t>
      </w:r>
    </w:p>
    <w:p w:rsidR="00B57704" w:rsidRDefault="00DB4373">
      <w:pPr>
        <w:spacing w:line="200" w:lineRule="exact"/>
        <w:ind w:rightChars="27" w:right="86" w:firstLineChars="1250" w:firstLine="2250"/>
        <w:rPr>
          <w:rFonts w:asciiTheme="minorEastAsia" w:eastAsiaTheme="minorEastAsia" w:hAnsiTheme="minorEastAsia" w:cs="宋体"/>
          <w:sz w:val="18"/>
          <w:szCs w:val="18"/>
        </w:rPr>
      </w:pPr>
      <w:r>
        <w:rPr>
          <w:rFonts w:asciiTheme="minorEastAsia" w:eastAsiaTheme="minorEastAsia" w:hAnsiTheme="minorEastAsia" w:cs="宋体"/>
          <w:sz w:val="18"/>
          <w:szCs w:val="18"/>
        </w:rPr>
        <w:t>注（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吊</w:t>
      </w:r>
      <w:r>
        <w:rPr>
          <w:rFonts w:asciiTheme="minorEastAsia" w:eastAsiaTheme="minorEastAsia" w:hAnsiTheme="minorEastAsia" w:cs="宋体"/>
          <w:sz w:val="18"/>
          <w:szCs w:val="18"/>
        </w:rPr>
        <w:t>）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销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5.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实际不存在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6.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漏登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 7.</w:t>
      </w:r>
      <w:r>
        <w:rPr>
          <w:rFonts w:asciiTheme="minorEastAsia" w:eastAsiaTheme="minorEastAsia" w:hAnsiTheme="minorEastAsia" w:cs="宋体"/>
          <w:sz w:val="18"/>
          <w:szCs w:val="18"/>
        </w:rPr>
        <w:t>新迁入</w:t>
      </w:r>
      <w:r>
        <w:rPr>
          <w:rFonts w:asciiTheme="minorEastAsia" w:eastAsiaTheme="minorEastAsia" w:hAnsiTheme="minorEastAsia" w:cs="宋体"/>
          <w:sz w:val="18"/>
          <w:szCs w:val="18"/>
        </w:rPr>
        <w:t>(2019</w:t>
      </w:r>
      <w:r>
        <w:rPr>
          <w:rFonts w:asciiTheme="minorEastAsia" w:eastAsiaTheme="minorEastAsia" w:hAnsiTheme="minorEastAsia" w:cs="宋体"/>
          <w:sz w:val="18"/>
          <w:szCs w:val="18"/>
        </w:rPr>
        <w:t>年</w:t>
      </w:r>
      <w:r>
        <w:rPr>
          <w:rFonts w:asciiTheme="minorEastAsia" w:eastAsiaTheme="minorEastAsia" w:hAnsiTheme="minorEastAsia" w:cs="宋体"/>
          <w:sz w:val="18"/>
          <w:szCs w:val="18"/>
        </w:rPr>
        <w:t>4</w:t>
      </w:r>
      <w:r>
        <w:rPr>
          <w:rFonts w:asciiTheme="minorEastAsia" w:eastAsiaTheme="minorEastAsia" w:hAnsiTheme="minorEastAsia" w:cs="宋体"/>
          <w:sz w:val="18"/>
          <w:szCs w:val="18"/>
        </w:rPr>
        <w:t>月</w:t>
      </w:r>
      <w:r>
        <w:rPr>
          <w:rFonts w:asciiTheme="minorEastAsia" w:eastAsiaTheme="minorEastAsia" w:hAnsiTheme="minorEastAsia" w:cs="宋体"/>
          <w:sz w:val="18"/>
          <w:szCs w:val="18"/>
        </w:rPr>
        <w:t>30</w:t>
      </w:r>
      <w:r>
        <w:rPr>
          <w:rFonts w:asciiTheme="minorEastAsia" w:eastAsiaTheme="minorEastAsia" w:hAnsiTheme="minorEastAsia" w:cs="宋体"/>
          <w:sz w:val="18"/>
          <w:szCs w:val="18"/>
        </w:rPr>
        <w:t>日以后迁入且未</w:t>
      </w:r>
    </w:p>
    <w:p w:rsidR="00B57704" w:rsidRDefault="00DB4373">
      <w:pPr>
        <w:spacing w:line="200" w:lineRule="exact"/>
        <w:ind w:rightChars="27" w:right="86" w:firstLineChars="1250" w:firstLine="2250"/>
        <w:rPr>
          <w:rFonts w:asciiTheme="minorEastAsia" w:eastAsiaTheme="minorEastAsia" w:hAnsiTheme="minorEastAsia" w:cs="宋体"/>
          <w:sz w:val="18"/>
          <w:szCs w:val="18"/>
        </w:rPr>
      </w:pPr>
      <w:r>
        <w:rPr>
          <w:rFonts w:asciiTheme="minorEastAsia" w:eastAsiaTheme="minorEastAsia" w:hAnsiTheme="minorEastAsia" w:cs="宋体" w:hint="eastAsia"/>
          <w:sz w:val="18"/>
          <w:szCs w:val="18"/>
        </w:rPr>
        <w:t>在本</w:t>
      </w:r>
      <w:r>
        <w:rPr>
          <w:rFonts w:asciiTheme="minorEastAsia" w:eastAsiaTheme="minorEastAsia" w:hAnsiTheme="minorEastAsia" w:cs="宋体"/>
          <w:sz w:val="18"/>
          <w:szCs w:val="18"/>
        </w:rPr>
        <w:t>小区普查登记的普查对象</w:t>
      </w:r>
      <w:r>
        <w:rPr>
          <w:rFonts w:asciiTheme="minorEastAsia" w:eastAsiaTheme="minorEastAsia" w:hAnsiTheme="minorEastAsia" w:cs="宋体"/>
          <w:sz w:val="18"/>
          <w:szCs w:val="18"/>
        </w:rPr>
        <w:t>)  8.</w:t>
      </w:r>
      <w:r>
        <w:rPr>
          <w:rFonts w:asciiTheme="minorEastAsia" w:eastAsiaTheme="minorEastAsia" w:hAnsiTheme="minorEastAsia" w:cs="宋体"/>
          <w:sz w:val="18"/>
          <w:szCs w:val="18"/>
        </w:rPr>
        <w:t>不属于普查对象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9.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其他</w:t>
      </w:r>
      <w:r>
        <w:rPr>
          <w:rFonts w:asciiTheme="minorEastAsia" w:eastAsiaTheme="minorEastAsia" w:hAnsiTheme="minorEastAsia" w:cs="宋体"/>
          <w:sz w:val="18"/>
          <w:szCs w:val="18"/>
        </w:rPr>
        <w:t>______</w:t>
      </w:r>
      <w:r>
        <w:rPr>
          <w:rFonts w:asciiTheme="minorEastAsia" w:eastAsiaTheme="minorEastAsia" w:hAnsiTheme="minorEastAsia" w:cs="宋体"/>
          <w:sz w:val="18"/>
          <w:szCs w:val="18"/>
        </w:rPr>
        <w:t>（说明情况）。</w:t>
      </w:r>
    </w:p>
    <w:p w:rsidR="00B57704" w:rsidRDefault="00DB4373">
      <w:pPr>
        <w:spacing w:line="200" w:lineRule="exact"/>
        <w:ind w:leftChars="250" w:left="1160" w:rightChars="27" w:right="86" w:hangingChars="200" w:hanging="360"/>
        <w:rPr>
          <w:rFonts w:asciiTheme="minorEastAsia" w:eastAsiaTheme="minorEastAsia" w:hAnsiTheme="minorEastAsia" w:cs="宋体"/>
          <w:sz w:val="18"/>
          <w:szCs w:val="18"/>
        </w:rPr>
      </w:pPr>
      <w:r>
        <w:rPr>
          <w:rFonts w:asciiTheme="minorEastAsia" w:eastAsiaTheme="minorEastAsia" w:hAnsiTheme="minorEastAsia" w:cs="宋体"/>
          <w:sz w:val="18"/>
          <w:szCs w:val="18"/>
        </w:rPr>
        <w:t xml:space="preserve">2. 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单位类型</w:t>
      </w:r>
      <w:r>
        <w:rPr>
          <w:rFonts w:asciiTheme="minorEastAsia" w:eastAsiaTheme="minorEastAsia" w:hAnsiTheme="minorEastAsia" w:cs="宋体"/>
          <w:sz w:val="18"/>
          <w:szCs w:val="18"/>
        </w:rPr>
        <w:t>：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1 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法人</w:t>
      </w:r>
      <w:r>
        <w:rPr>
          <w:rFonts w:asciiTheme="minorEastAsia" w:eastAsiaTheme="minorEastAsia" w:hAnsiTheme="minorEastAsia" w:cs="宋体"/>
          <w:sz w:val="18"/>
          <w:szCs w:val="18"/>
        </w:rPr>
        <w:t>单位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 2 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产业活动</w:t>
      </w:r>
      <w:r>
        <w:rPr>
          <w:rFonts w:asciiTheme="minorEastAsia" w:eastAsiaTheme="minorEastAsia" w:hAnsiTheme="minorEastAsia" w:cs="宋体"/>
          <w:sz w:val="18"/>
          <w:szCs w:val="18"/>
        </w:rPr>
        <w:t>单位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3</w:t>
      </w:r>
      <w:r>
        <w:rPr>
          <w:rFonts w:asciiTheme="minorEastAsia" w:eastAsiaTheme="minorEastAsia" w:hAnsiTheme="minorEastAsia" w:cs="宋体"/>
          <w:sz w:val="18"/>
          <w:szCs w:val="18"/>
        </w:rPr>
        <w:t>个体经营户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。</w:t>
      </w:r>
    </w:p>
    <w:p w:rsidR="00B57704" w:rsidRDefault="00DB4373">
      <w:pPr>
        <w:spacing w:line="200" w:lineRule="exact"/>
        <w:ind w:leftChars="250" w:left="1970" w:rightChars="27" w:right="86" w:hangingChars="650" w:hanging="1170"/>
        <w:rPr>
          <w:rFonts w:ascii="宋体" w:hAnsi="宋体" w:cs="宋体"/>
          <w:sz w:val="18"/>
          <w:szCs w:val="18"/>
        </w:rPr>
      </w:pPr>
      <w:r>
        <w:rPr>
          <w:rFonts w:asciiTheme="minorEastAsia" w:eastAsiaTheme="minorEastAsia" w:hAnsiTheme="minorEastAsia" w:cs="宋体"/>
          <w:sz w:val="18"/>
          <w:szCs w:val="18"/>
        </w:rPr>
        <w:t xml:space="preserve">3. 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行业</w:t>
      </w:r>
      <w:r>
        <w:rPr>
          <w:rFonts w:asciiTheme="minorEastAsia" w:eastAsiaTheme="minorEastAsia" w:hAnsiTheme="minorEastAsia" w:cs="宋体"/>
          <w:sz w:val="18"/>
          <w:szCs w:val="18"/>
        </w:rPr>
        <w:t>类别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：</w:t>
      </w:r>
      <w:r>
        <w:rPr>
          <w:rFonts w:asciiTheme="minorEastAsia" w:eastAsiaTheme="minorEastAsia" w:hAnsiTheme="minorEastAsia" w:cs="宋体"/>
          <w:sz w:val="18"/>
          <w:szCs w:val="18"/>
        </w:rPr>
        <w:t>A</w:t>
      </w:r>
      <w:r>
        <w:rPr>
          <w:rFonts w:asciiTheme="minorEastAsia" w:eastAsiaTheme="minorEastAsia" w:hAnsiTheme="minorEastAsia" w:cs="宋体"/>
          <w:sz w:val="18"/>
          <w:szCs w:val="18"/>
        </w:rPr>
        <w:t>农业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B</w:t>
      </w:r>
      <w:r>
        <w:rPr>
          <w:rFonts w:asciiTheme="minorEastAsia" w:eastAsiaTheme="minorEastAsia" w:hAnsiTheme="minorEastAsia" w:cs="宋体"/>
          <w:sz w:val="18"/>
          <w:szCs w:val="18"/>
        </w:rPr>
        <w:t>工业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C</w:t>
      </w:r>
      <w:r>
        <w:rPr>
          <w:rFonts w:asciiTheme="minorEastAsia" w:eastAsiaTheme="minorEastAsia" w:hAnsiTheme="minorEastAsia" w:cs="宋体"/>
          <w:sz w:val="18"/>
          <w:szCs w:val="18"/>
        </w:rPr>
        <w:t>建筑业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 xml:space="preserve"> 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E</w:t>
      </w:r>
      <w:r>
        <w:rPr>
          <w:rFonts w:asciiTheme="minorEastAsia" w:eastAsiaTheme="minorEastAsia" w:hAnsiTheme="minorEastAsia" w:cs="宋体"/>
          <w:sz w:val="18"/>
          <w:szCs w:val="18"/>
        </w:rPr>
        <w:t>批发和零售业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S</w:t>
      </w:r>
      <w:r>
        <w:rPr>
          <w:rFonts w:asciiTheme="minorEastAsia" w:eastAsiaTheme="minorEastAsia" w:hAnsiTheme="minorEastAsia" w:cs="宋体"/>
          <w:sz w:val="18"/>
          <w:szCs w:val="18"/>
        </w:rPr>
        <w:t>住宿和餐饮业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 xml:space="preserve"> 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X</w:t>
      </w:r>
      <w:r>
        <w:rPr>
          <w:rFonts w:asciiTheme="minorEastAsia" w:eastAsiaTheme="minorEastAsia" w:hAnsiTheme="minorEastAsia" w:cs="宋体"/>
          <w:sz w:val="18"/>
          <w:szCs w:val="18"/>
        </w:rPr>
        <w:t>房地产开发经营业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 xml:space="preserve"> 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F</w:t>
      </w:r>
      <w:r>
        <w:rPr>
          <w:rFonts w:asciiTheme="minorEastAsia" w:eastAsiaTheme="minorEastAsia" w:hAnsiTheme="minorEastAsia" w:cs="宋体"/>
          <w:sz w:val="18"/>
          <w:szCs w:val="18"/>
        </w:rPr>
        <w:t>其他服务业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U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金融</w:t>
      </w:r>
      <w:r>
        <w:rPr>
          <w:rFonts w:asciiTheme="minorEastAsia" w:eastAsiaTheme="minorEastAsia" w:hAnsiTheme="minorEastAsia" w:cs="宋体"/>
          <w:sz w:val="18"/>
          <w:szCs w:val="18"/>
        </w:rPr>
        <w:t>铁路部门普查单位</w:t>
      </w:r>
    </w:p>
    <w:p w:rsidR="00B57704" w:rsidRDefault="00DB4373">
      <w:pPr>
        <w:spacing w:line="600" w:lineRule="exact"/>
        <w:jc w:val="center"/>
        <w:rPr>
          <w:rFonts w:ascii="黑体" w:eastAsia="黑体" w:hAnsi="黑体"/>
          <w:bCs/>
        </w:rPr>
      </w:pPr>
      <w:r>
        <w:rPr>
          <w:rFonts w:ascii="宋体" w:hAnsi="宋体" w:cs="宋体"/>
          <w:sz w:val="18"/>
          <w:szCs w:val="18"/>
        </w:rPr>
        <w:br w:type="page"/>
      </w:r>
      <w:r>
        <w:rPr>
          <w:rFonts w:ascii="黑体" w:eastAsia="黑体" w:hAnsi="黑体" w:hint="eastAsia"/>
          <w:bCs/>
        </w:rPr>
        <w:lastRenderedPageBreak/>
        <w:t>个体经营户主要指标情况</w:t>
      </w:r>
      <w:r>
        <w:rPr>
          <w:rFonts w:ascii="黑体" w:eastAsia="黑体" w:hAnsi="黑体"/>
          <w:bCs/>
        </w:rPr>
        <w:t>抽查表</w:t>
      </w:r>
    </w:p>
    <w:p w:rsidR="00B57704" w:rsidRDefault="00B57704">
      <w:pPr>
        <w:spacing w:line="600" w:lineRule="exact"/>
        <w:jc w:val="center"/>
        <w:rPr>
          <w:rFonts w:ascii="黑体" w:eastAsia="黑体" w:hAnsi="黑体"/>
          <w:bCs/>
        </w:rPr>
      </w:pPr>
    </w:p>
    <w:p w:rsidR="00B57704" w:rsidRDefault="00DB4373">
      <w:pPr>
        <w:spacing w:line="200" w:lineRule="exact"/>
        <w:rPr>
          <w:rFonts w:asciiTheme="minorEastAsia" w:eastAsiaTheme="minorEastAsia" w:hAnsiTheme="minorEastAsia" w:cs="宋体"/>
          <w:sz w:val="18"/>
          <w:szCs w:val="18"/>
        </w:rPr>
      </w:pPr>
      <w:r>
        <w:rPr>
          <w:rFonts w:asciiTheme="minorEastAsia" w:eastAsiaTheme="minorEastAsia" w:hAnsiTheme="minorEastAsia" w:cs="宋体"/>
          <w:sz w:val="18"/>
          <w:szCs w:val="18"/>
        </w:rPr>
        <w:t xml:space="preserve">      </w:t>
      </w:r>
    </w:p>
    <w:p w:rsidR="00B57704" w:rsidRDefault="00DB4373">
      <w:pPr>
        <w:spacing w:line="200" w:lineRule="exact"/>
        <w:jc w:val="left"/>
        <w:rPr>
          <w:rFonts w:asciiTheme="minorEastAsia" w:eastAsiaTheme="minorEastAsia" w:hAnsiTheme="minorEastAsia" w:cs="宋体"/>
          <w:sz w:val="18"/>
          <w:szCs w:val="18"/>
        </w:rPr>
      </w:pPr>
      <w:r>
        <w:rPr>
          <w:rFonts w:asciiTheme="minorEastAsia" w:eastAsiaTheme="minorEastAsia" w:hAnsiTheme="minorEastAsia" w:cs="宋体"/>
          <w:sz w:val="18"/>
          <w:szCs w:val="18"/>
        </w:rPr>
        <w:t>_</w:t>
      </w:r>
      <w:r>
        <w:rPr>
          <w:rFonts w:asciiTheme="minorEastAsia" w:eastAsiaTheme="minorEastAsia" w:hAnsiTheme="minorEastAsia" w:cs="宋体"/>
          <w:sz w:val="18"/>
          <w:szCs w:val="18"/>
        </w:rPr>
        <w:t>省</w:t>
      </w:r>
      <w:r>
        <w:rPr>
          <w:rFonts w:asciiTheme="minorEastAsia" w:eastAsiaTheme="minorEastAsia" w:hAnsiTheme="minorEastAsia" w:cs="宋体"/>
          <w:sz w:val="18"/>
          <w:szCs w:val="18"/>
        </w:rPr>
        <w:t>(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自治区、直辖市</w:t>
      </w:r>
      <w:r>
        <w:rPr>
          <w:rFonts w:asciiTheme="minorEastAsia" w:eastAsiaTheme="minorEastAsia" w:hAnsiTheme="minorEastAsia" w:cs="宋体"/>
          <w:sz w:val="18"/>
          <w:szCs w:val="18"/>
        </w:rPr>
        <w:t>)</w:t>
      </w:r>
      <w:r>
        <w:rPr>
          <w:rFonts w:asciiTheme="minorEastAsia" w:eastAsiaTheme="minorEastAsia" w:hAnsiTheme="minorEastAsia" w:cs="宋体"/>
          <w:sz w:val="18"/>
          <w:szCs w:val="18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市</w:t>
      </w:r>
      <w:r>
        <w:rPr>
          <w:rFonts w:asciiTheme="minorEastAsia" w:eastAsiaTheme="minorEastAsia" w:hAnsiTheme="minorEastAsia" w:cs="宋体"/>
          <w:sz w:val="18"/>
          <w:szCs w:val="18"/>
        </w:rPr>
        <w:t>(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地、州、盟</w:t>
      </w:r>
      <w:r>
        <w:rPr>
          <w:rFonts w:asciiTheme="minorEastAsia" w:eastAsiaTheme="minorEastAsia" w:hAnsiTheme="minorEastAsia" w:cs="宋体"/>
          <w:sz w:val="18"/>
          <w:szCs w:val="18"/>
        </w:rPr>
        <w:t>)</w:t>
      </w:r>
      <w:r>
        <w:rPr>
          <w:rFonts w:asciiTheme="minorEastAsia" w:eastAsiaTheme="minorEastAsia" w:hAnsiTheme="minorEastAsia" w:cs="宋体"/>
          <w:sz w:val="18"/>
          <w:szCs w:val="18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县</w:t>
      </w:r>
      <w:r>
        <w:rPr>
          <w:rFonts w:asciiTheme="minorEastAsia" w:eastAsiaTheme="minorEastAsia" w:hAnsiTheme="minorEastAsia" w:cs="宋体"/>
          <w:sz w:val="18"/>
          <w:szCs w:val="18"/>
        </w:rPr>
        <w:t>(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市、区、旗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)               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表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  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号</w:t>
      </w:r>
      <w:r>
        <w:rPr>
          <w:rFonts w:asciiTheme="minorEastAsia" w:eastAsiaTheme="minorEastAsia" w:hAnsiTheme="minorEastAsia" w:cs="宋体"/>
          <w:sz w:val="18"/>
          <w:szCs w:val="18"/>
        </w:rPr>
        <w:t>：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 xml:space="preserve">６　９　</w:t>
      </w:r>
      <w:r>
        <w:rPr>
          <w:rFonts w:asciiTheme="minorEastAsia" w:eastAsiaTheme="minorEastAsia" w:hAnsiTheme="minorEastAsia" w:cs="宋体"/>
          <w:sz w:val="18"/>
          <w:szCs w:val="18"/>
        </w:rPr>
        <w:t>８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 xml:space="preserve">　</w:t>
      </w:r>
      <w:r>
        <w:rPr>
          <w:rFonts w:asciiTheme="minorEastAsia" w:eastAsiaTheme="minorEastAsia" w:hAnsiTheme="minorEastAsia" w:cs="宋体"/>
          <w:sz w:val="18"/>
          <w:szCs w:val="18"/>
        </w:rPr>
        <w:t>－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 xml:space="preserve">　４表</w:t>
      </w:r>
    </w:p>
    <w:p w:rsidR="00B57704" w:rsidRDefault="00DB4373">
      <w:pPr>
        <w:spacing w:line="20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抽取的个体经营户总数</w:t>
      </w:r>
      <w:r>
        <w:rPr>
          <w:rFonts w:asciiTheme="minorEastAsia" w:eastAsiaTheme="minorEastAsia" w:hAnsiTheme="minorEastAsia"/>
          <w:sz w:val="18"/>
          <w:szCs w:val="18"/>
        </w:rPr>
        <w:t>_____</w:t>
      </w:r>
      <w:r>
        <w:rPr>
          <w:rFonts w:asciiTheme="minorEastAsia" w:eastAsiaTheme="minorEastAsia" w:hAnsiTheme="minorEastAsia" w:hint="eastAsia"/>
          <w:sz w:val="18"/>
          <w:szCs w:val="18"/>
        </w:rPr>
        <w:t>个</w:t>
      </w:r>
      <w:r>
        <w:rPr>
          <w:rFonts w:asciiTheme="minorEastAsia" w:eastAsiaTheme="minorEastAsia" w:hAnsiTheme="minorEastAsia"/>
          <w:sz w:val="18"/>
          <w:szCs w:val="18"/>
        </w:rPr>
        <w:t xml:space="preserve">                                     </w:t>
      </w:r>
      <w:r>
        <w:rPr>
          <w:rFonts w:asciiTheme="minorEastAsia" w:eastAsiaTheme="minorEastAsia" w:hAnsiTheme="minorEastAsia" w:hint="eastAsia"/>
          <w:sz w:val="18"/>
          <w:szCs w:val="18"/>
        </w:rPr>
        <w:t>制定机关：</w:t>
      </w:r>
      <w:r>
        <w:rPr>
          <w:rFonts w:asciiTheme="minorEastAsia" w:eastAsiaTheme="minorEastAsia" w:hAnsiTheme="minorEastAsia" w:hint="eastAsia"/>
          <w:spacing w:val="8"/>
          <w:sz w:val="18"/>
          <w:szCs w:val="18"/>
        </w:rPr>
        <w:t>国</w:t>
      </w:r>
      <w:r>
        <w:rPr>
          <w:rFonts w:asciiTheme="minorEastAsia" w:eastAsiaTheme="minorEastAsia" w:hAnsiTheme="minorEastAsia"/>
          <w:spacing w:val="8"/>
          <w:sz w:val="18"/>
          <w:szCs w:val="18"/>
        </w:rPr>
        <w:t xml:space="preserve">  </w:t>
      </w:r>
      <w:r>
        <w:rPr>
          <w:rFonts w:asciiTheme="minorEastAsia" w:eastAsiaTheme="minorEastAsia" w:hAnsiTheme="minorEastAsia" w:hint="eastAsia"/>
          <w:spacing w:val="8"/>
          <w:sz w:val="18"/>
          <w:szCs w:val="18"/>
        </w:rPr>
        <w:t>家</w:t>
      </w:r>
      <w:r>
        <w:rPr>
          <w:rFonts w:asciiTheme="minorEastAsia" w:eastAsiaTheme="minorEastAsia" w:hAnsiTheme="minorEastAsia"/>
          <w:spacing w:val="8"/>
          <w:sz w:val="18"/>
          <w:szCs w:val="18"/>
        </w:rPr>
        <w:t xml:space="preserve">  </w:t>
      </w:r>
      <w:r>
        <w:rPr>
          <w:rFonts w:asciiTheme="minorEastAsia" w:eastAsiaTheme="minorEastAsia" w:hAnsiTheme="minorEastAsia" w:hint="eastAsia"/>
          <w:spacing w:val="8"/>
          <w:sz w:val="18"/>
          <w:szCs w:val="18"/>
        </w:rPr>
        <w:t>统</w:t>
      </w:r>
      <w:r>
        <w:rPr>
          <w:rFonts w:asciiTheme="minorEastAsia" w:eastAsiaTheme="minorEastAsia" w:hAnsiTheme="minorEastAsia"/>
          <w:spacing w:val="8"/>
          <w:sz w:val="18"/>
          <w:szCs w:val="18"/>
        </w:rPr>
        <w:t xml:space="preserve">  </w:t>
      </w:r>
      <w:r>
        <w:rPr>
          <w:rFonts w:asciiTheme="minorEastAsia" w:eastAsiaTheme="minorEastAsia" w:hAnsiTheme="minorEastAsia" w:hint="eastAsia"/>
          <w:spacing w:val="8"/>
          <w:sz w:val="18"/>
          <w:szCs w:val="18"/>
        </w:rPr>
        <w:t>计</w:t>
      </w:r>
      <w:r>
        <w:rPr>
          <w:rFonts w:asciiTheme="minorEastAsia" w:eastAsiaTheme="minorEastAsia" w:hAnsiTheme="minorEastAsia"/>
          <w:spacing w:val="8"/>
          <w:sz w:val="18"/>
          <w:szCs w:val="18"/>
        </w:rPr>
        <w:t xml:space="preserve">  </w:t>
      </w:r>
      <w:r>
        <w:rPr>
          <w:rFonts w:asciiTheme="minorEastAsia" w:eastAsiaTheme="minorEastAsia" w:hAnsiTheme="minorEastAsia" w:hint="eastAsia"/>
          <w:spacing w:val="8"/>
          <w:sz w:val="18"/>
          <w:szCs w:val="18"/>
        </w:rPr>
        <w:t>局</w:t>
      </w:r>
      <w:r>
        <w:rPr>
          <w:rFonts w:asciiTheme="minorEastAsia" w:eastAsiaTheme="minorEastAsia" w:hAnsiTheme="minorEastAsia"/>
          <w:spacing w:val="8"/>
          <w:sz w:val="18"/>
          <w:szCs w:val="18"/>
        </w:rPr>
        <w:t xml:space="preserve">  </w:t>
      </w:r>
      <w:r>
        <w:rPr>
          <w:rFonts w:asciiTheme="minorEastAsia" w:eastAsiaTheme="minorEastAsia" w:hAnsiTheme="minorEastAsia"/>
          <w:sz w:val="18"/>
          <w:szCs w:val="18"/>
        </w:rPr>
        <w:t xml:space="preserve">                     </w:t>
      </w:r>
    </w:p>
    <w:p w:rsidR="00B57704" w:rsidRDefault="00DB4373">
      <w:pPr>
        <w:spacing w:line="20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普查小区名称：</w:t>
      </w:r>
      <w:r>
        <w:rPr>
          <w:rFonts w:asciiTheme="minorEastAsia" w:eastAsiaTheme="minorEastAsia" w:hAnsiTheme="minorEastAsia"/>
          <w:sz w:val="18"/>
          <w:szCs w:val="18"/>
        </w:rPr>
        <w:t xml:space="preserve">______________________________                              </w:t>
      </w:r>
      <w:r>
        <w:rPr>
          <w:rFonts w:asciiTheme="minorEastAsia" w:eastAsiaTheme="minorEastAsia" w:hAnsiTheme="minorEastAsia" w:hint="eastAsia"/>
          <w:sz w:val="18"/>
          <w:szCs w:val="18"/>
        </w:rPr>
        <w:t>国务院经济普查办公室</w:t>
      </w:r>
    </w:p>
    <w:p w:rsidR="00B57704" w:rsidRDefault="00DB4373">
      <w:pPr>
        <w:spacing w:line="20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普查小区代码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□□□□□□□□□□□□—□□□</w:t>
      </w:r>
      <w:r>
        <w:rPr>
          <w:rFonts w:asciiTheme="minorEastAsia" w:eastAsiaTheme="minorEastAsia" w:hAnsiTheme="minorEastAsia"/>
          <w:sz w:val="18"/>
          <w:szCs w:val="18"/>
        </w:rPr>
        <w:t xml:space="preserve">                    </w:t>
      </w:r>
      <w:r>
        <w:rPr>
          <w:rFonts w:asciiTheme="minorEastAsia" w:eastAsiaTheme="minorEastAsia" w:hAnsiTheme="minorEastAsia" w:hint="eastAsia"/>
          <w:sz w:val="18"/>
          <w:szCs w:val="18"/>
        </w:rPr>
        <w:t>文</w:t>
      </w:r>
      <w:r>
        <w:rPr>
          <w:rFonts w:asciiTheme="minorEastAsia" w:eastAsiaTheme="minorEastAsia" w:hAnsiTheme="minorEastAsia"/>
          <w:sz w:val="18"/>
          <w:szCs w:val="18"/>
        </w:rPr>
        <w:t xml:space="preserve">    </w:t>
      </w:r>
      <w:r>
        <w:rPr>
          <w:rFonts w:asciiTheme="minorEastAsia" w:eastAsiaTheme="minorEastAsia" w:hAnsiTheme="minorEastAsia" w:hint="eastAsia"/>
          <w:sz w:val="18"/>
          <w:szCs w:val="18"/>
        </w:rPr>
        <w:t>号：</w:t>
      </w:r>
      <w:r>
        <w:rPr>
          <w:rFonts w:asciiTheme="minorEastAsia" w:eastAsiaTheme="minorEastAsia" w:hAnsiTheme="minorEastAsia" w:hint="eastAsia"/>
          <w:spacing w:val="8"/>
          <w:sz w:val="18"/>
          <w:szCs w:val="18"/>
        </w:rPr>
        <w:t>国统字（</w:t>
      </w:r>
      <w:r>
        <w:rPr>
          <w:rFonts w:asciiTheme="minorEastAsia" w:eastAsiaTheme="minorEastAsia" w:hAnsiTheme="minorEastAsia" w:hint="eastAsia"/>
          <w:spacing w:val="8"/>
          <w:sz w:val="18"/>
          <w:szCs w:val="18"/>
        </w:rPr>
        <w:t>2019</w:t>
      </w:r>
      <w:r>
        <w:rPr>
          <w:rFonts w:asciiTheme="minorEastAsia" w:eastAsiaTheme="minorEastAsia" w:hAnsiTheme="minorEastAsia" w:hint="eastAsia"/>
          <w:spacing w:val="8"/>
          <w:sz w:val="18"/>
          <w:szCs w:val="18"/>
        </w:rPr>
        <w:t>）</w:t>
      </w:r>
      <w:r>
        <w:rPr>
          <w:rFonts w:asciiTheme="minorEastAsia" w:eastAsiaTheme="minorEastAsia" w:hAnsiTheme="minorEastAsia" w:hint="eastAsia"/>
          <w:spacing w:val="8"/>
          <w:sz w:val="18"/>
          <w:szCs w:val="18"/>
        </w:rPr>
        <w:t>56</w:t>
      </w:r>
      <w:r>
        <w:rPr>
          <w:rFonts w:asciiTheme="minorEastAsia" w:eastAsiaTheme="minorEastAsia" w:hAnsiTheme="minorEastAsia" w:hint="eastAsia"/>
          <w:spacing w:val="8"/>
          <w:sz w:val="18"/>
          <w:szCs w:val="18"/>
        </w:rPr>
        <w:t>号</w:t>
      </w:r>
    </w:p>
    <w:p w:rsidR="00B57704" w:rsidRDefault="00DB4373">
      <w:pPr>
        <w:spacing w:line="20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是否为个体经营户样本小区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□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 1</w:t>
      </w:r>
      <w:r>
        <w:rPr>
          <w:rFonts w:asciiTheme="minorEastAsia" w:eastAsiaTheme="minorEastAsia" w:hAnsiTheme="minorEastAsia" w:hint="eastAsia"/>
          <w:sz w:val="18"/>
          <w:szCs w:val="18"/>
        </w:rPr>
        <w:t>是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   2</w:t>
      </w:r>
      <w:r>
        <w:rPr>
          <w:rFonts w:asciiTheme="minorEastAsia" w:eastAsiaTheme="minorEastAsia" w:hAnsiTheme="minorEastAsia" w:hint="eastAsia"/>
          <w:sz w:val="18"/>
          <w:szCs w:val="18"/>
        </w:rPr>
        <w:t>否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  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                      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有效期至</w:t>
      </w:r>
      <w:r>
        <w:rPr>
          <w:rFonts w:asciiTheme="minorEastAsia" w:eastAsiaTheme="minorEastAsia" w:hAnsiTheme="minorEastAsia" w:cs="宋体"/>
          <w:sz w:val="18"/>
          <w:szCs w:val="18"/>
        </w:rPr>
        <w:t>：</w:t>
      </w:r>
      <w:r>
        <w:rPr>
          <w:rFonts w:asciiTheme="minorEastAsia" w:eastAsiaTheme="minorEastAsia" w:hAnsiTheme="minorEastAsia" w:cs="宋体" w:hint="eastAsia"/>
          <w:spacing w:val="22"/>
          <w:sz w:val="18"/>
          <w:szCs w:val="18"/>
        </w:rPr>
        <w:t>２０</w:t>
      </w:r>
      <w:r>
        <w:rPr>
          <w:rFonts w:asciiTheme="minorEastAsia" w:eastAsiaTheme="minorEastAsia" w:hAnsiTheme="minorEastAsia" w:cs="宋体"/>
          <w:spacing w:val="22"/>
          <w:sz w:val="18"/>
          <w:szCs w:val="18"/>
        </w:rPr>
        <w:t>１９年</w:t>
      </w:r>
      <w:r>
        <w:rPr>
          <w:rFonts w:asciiTheme="minorEastAsia" w:eastAsiaTheme="minorEastAsia" w:hAnsiTheme="minorEastAsia" w:cs="宋体" w:hint="eastAsia"/>
          <w:spacing w:val="22"/>
          <w:sz w:val="18"/>
          <w:szCs w:val="18"/>
        </w:rPr>
        <w:t>１０月</w:t>
      </w:r>
    </w:p>
    <w:tbl>
      <w:tblPr>
        <w:tblW w:w="8504" w:type="dxa"/>
        <w:jc w:val="center"/>
        <w:tblBorders>
          <w:top w:val="single" w:sz="8" w:space="0" w:color="auto"/>
          <w:bottom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842"/>
        <w:gridCol w:w="843"/>
        <w:gridCol w:w="842"/>
        <w:gridCol w:w="842"/>
        <w:gridCol w:w="842"/>
        <w:gridCol w:w="842"/>
        <w:gridCol w:w="842"/>
        <w:gridCol w:w="815"/>
        <w:gridCol w:w="897"/>
        <w:gridCol w:w="897"/>
      </w:tblGrid>
      <w:tr w:rsidR="00B57704">
        <w:trPr>
          <w:trHeight w:val="1570"/>
          <w:jc w:val="center"/>
        </w:trPr>
        <w:tc>
          <w:tcPr>
            <w:tcW w:w="842" w:type="dxa"/>
            <w:vAlign w:val="center"/>
          </w:tcPr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43" w:type="dxa"/>
            <w:vAlign w:val="center"/>
          </w:tcPr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统一社会</w:t>
            </w: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信用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842" w:type="dxa"/>
            <w:vAlign w:val="center"/>
          </w:tcPr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工商注册</w:t>
            </w: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号</w:t>
            </w:r>
          </w:p>
        </w:tc>
        <w:tc>
          <w:tcPr>
            <w:tcW w:w="842" w:type="dxa"/>
            <w:vAlign w:val="center"/>
          </w:tcPr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个体经营户</w:t>
            </w:r>
          </w:p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842" w:type="dxa"/>
            <w:vAlign w:val="center"/>
          </w:tcPr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单位所在地</w:t>
            </w:r>
          </w:p>
        </w:tc>
        <w:tc>
          <w:tcPr>
            <w:tcW w:w="842" w:type="dxa"/>
            <w:vAlign w:val="center"/>
          </w:tcPr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单位</w:t>
            </w: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存在状态</w:t>
            </w:r>
          </w:p>
        </w:tc>
        <w:tc>
          <w:tcPr>
            <w:tcW w:w="842" w:type="dxa"/>
            <w:vAlign w:val="center"/>
          </w:tcPr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主要</w:t>
            </w: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业务活动</w:t>
            </w:r>
          </w:p>
        </w:tc>
        <w:tc>
          <w:tcPr>
            <w:tcW w:w="815" w:type="dxa"/>
            <w:vAlign w:val="center"/>
          </w:tcPr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行业</w:t>
            </w:r>
          </w:p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897" w:type="dxa"/>
            <w:vAlign w:val="center"/>
          </w:tcPr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从业</w:t>
            </w: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人员期末人数（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人</w:t>
            </w: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897" w:type="dxa"/>
            <w:vAlign w:val="center"/>
          </w:tcPr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全年营业收入</w:t>
            </w:r>
          </w:p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（元）</w:t>
            </w:r>
          </w:p>
        </w:tc>
      </w:tr>
      <w:tr w:rsidR="00B57704">
        <w:trPr>
          <w:jc w:val="center"/>
        </w:trPr>
        <w:tc>
          <w:tcPr>
            <w:tcW w:w="842" w:type="dxa"/>
          </w:tcPr>
          <w:p w:rsidR="00B57704" w:rsidRDefault="00DB4373">
            <w:pPr>
              <w:jc w:val="distribute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甲</w:t>
            </w:r>
          </w:p>
        </w:tc>
        <w:tc>
          <w:tcPr>
            <w:tcW w:w="843" w:type="dxa"/>
          </w:tcPr>
          <w:p w:rsidR="00B57704" w:rsidRDefault="00DB4373">
            <w:pPr>
              <w:jc w:val="distribute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乙</w:t>
            </w:r>
          </w:p>
        </w:tc>
        <w:tc>
          <w:tcPr>
            <w:tcW w:w="842" w:type="dxa"/>
          </w:tcPr>
          <w:p w:rsidR="00B57704" w:rsidRDefault="00DB4373">
            <w:pPr>
              <w:jc w:val="distribute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丙</w:t>
            </w:r>
          </w:p>
        </w:tc>
        <w:tc>
          <w:tcPr>
            <w:tcW w:w="842" w:type="dxa"/>
          </w:tcPr>
          <w:p w:rsidR="00B57704" w:rsidRDefault="00DB4373">
            <w:pPr>
              <w:jc w:val="distribute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丁</w:t>
            </w:r>
          </w:p>
        </w:tc>
        <w:tc>
          <w:tcPr>
            <w:tcW w:w="842" w:type="dxa"/>
          </w:tcPr>
          <w:p w:rsidR="00B57704" w:rsidRDefault="00DB4373">
            <w:pPr>
              <w:jc w:val="distribute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戊</w:t>
            </w:r>
          </w:p>
        </w:tc>
        <w:tc>
          <w:tcPr>
            <w:tcW w:w="842" w:type="dxa"/>
          </w:tcPr>
          <w:p w:rsidR="00B57704" w:rsidRDefault="00DB4373">
            <w:pPr>
              <w:jc w:val="distribute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42" w:type="dxa"/>
          </w:tcPr>
          <w:p w:rsidR="00B57704" w:rsidRDefault="00DB4373">
            <w:pPr>
              <w:jc w:val="distribute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15" w:type="dxa"/>
          </w:tcPr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897" w:type="dxa"/>
            <w:vAlign w:val="center"/>
          </w:tcPr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897" w:type="dxa"/>
            <w:vAlign w:val="center"/>
          </w:tcPr>
          <w:p w:rsidR="00B57704" w:rsidRDefault="00DB4373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5</w:t>
            </w:r>
          </w:p>
        </w:tc>
      </w:tr>
      <w:tr w:rsidR="00B57704">
        <w:trPr>
          <w:trHeight w:val="1483"/>
          <w:jc w:val="center"/>
        </w:trPr>
        <w:tc>
          <w:tcPr>
            <w:tcW w:w="842" w:type="dxa"/>
            <w:vAlign w:val="center"/>
          </w:tcPr>
          <w:p w:rsidR="00B57704" w:rsidRDefault="00DB4373">
            <w:pP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个体经营户</w:t>
            </w:r>
          </w:p>
          <w:p w:rsidR="00B57704" w:rsidRDefault="00DB4373">
            <w:pP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1.</w:t>
            </w:r>
          </w:p>
          <w:p w:rsidR="00B57704" w:rsidRDefault="00DB4373">
            <w:pP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2.</w:t>
            </w:r>
          </w:p>
          <w:p w:rsidR="00B57704" w:rsidRDefault="00DB4373">
            <w:pP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…</w:t>
            </w:r>
          </w:p>
        </w:tc>
        <w:tc>
          <w:tcPr>
            <w:tcW w:w="7662" w:type="dxa"/>
            <w:gridSpan w:val="9"/>
            <w:vAlign w:val="center"/>
          </w:tcPr>
          <w:p w:rsidR="00B57704" w:rsidRDefault="00B57704">
            <w:pPr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</w:tr>
    </w:tbl>
    <w:p w:rsidR="00B57704" w:rsidRDefault="00DB4373">
      <w:pPr>
        <w:spacing w:line="240" w:lineRule="exact"/>
        <w:rPr>
          <w:rFonts w:asciiTheme="minorEastAsia" w:eastAsiaTheme="minorEastAsia" w:hAnsiTheme="minorEastAsia" w:cs="宋体"/>
          <w:sz w:val="18"/>
          <w:szCs w:val="18"/>
        </w:rPr>
      </w:pPr>
      <w:r>
        <w:rPr>
          <w:rFonts w:asciiTheme="minorEastAsia" w:eastAsiaTheme="minorEastAsia" w:hAnsiTheme="minorEastAsia" w:cs="宋体" w:hint="eastAsia"/>
          <w:sz w:val="18"/>
          <w:szCs w:val="18"/>
        </w:rPr>
        <w:t>填表人：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                                                        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报出日期：２０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年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 xml:space="preserve">   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月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 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日</w:t>
      </w:r>
    </w:p>
    <w:p w:rsidR="00B57704" w:rsidRDefault="00B57704">
      <w:pPr>
        <w:spacing w:line="240" w:lineRule="exact"/>
        <w:rPr>
          <w:rFonts w:asciiTheme="minorEastAsia" w:eastAsiaTheme="minorEastAsia" w:hAnsiTheme="minorEastAsia" w:cs="宋体"/>
          <w:sz w:val="18"/>
          <w:szCs w:val="18"/>
        </w:rPr>
      </w:pPr>
    </w:p>
    <w:p w:rsidR="00B57704" w:rsidRDefault="00B57704">
      <w:pPr>
        <w:spacing w:line="240" w:lineRule="exact"/>
        <w:rPr>
          <w:rFonts w:asciiTheme="minorEastAsia" w:eastAsiaTheme="minorEastAsia" w:hAnsiTheme="minorEastAsia" w:cs="宋体"/>
          <w:sz w:val="18"/>
          <w:szCs w:val="18"/>
        </w:rPr>
      </w:pPr>
    </w:p>
    <w:p w:rsidR="00B57704" w:rsidRDefault="00DB4373">
      <w:pPr>
        <w:spacing w:line="200" w:lineRule="exact"/>
        <w:ind w:left="1800" w:rightChars="27" w:right="86" w:hangingChars="1000" w:hanging="1800"/>
        <w:rPr>
          <w:rFonts w:asciiTheme="minorEastAsia" w:eastAsiaTheme="minorEastAsia" w:hAnsiTheme="minorEastAsia" w:cs="宋体"/>
          <w:sz w:val="18"/>
          <w:szCs w:val="18"/>
        </w:rPr>
      </w:pPr>
      <w:r>
        <w:rPr>
          <w:rFonts w:asciiTheme="minorEastAsia" w:eastAsiaTheme="minorEastAsia" w:hAnsiTheme="minorEastAsia" w:cs="宋体" w:hint="eastAsia"/>
          <w:sz w:val="18"/>
          <w:szCs w:val="18"/>
        </w:rPr>
        <w:t>说明：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1</w:t>
      </w:r>
      <w:r>
        <w:rPr>
          <w:rFonts w:asciiTheme="minorEastAsia" w:eastAsiaTheme="minorEastAsia" w:hAnsiTheme="minorEastAsia" w:cs="宋体"/>
          <w:sz w:val="18"/>
          <w:szCs w:val="18"/>
        </w:rPr>
        <w:t>.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单位存在状态</w:t>
      </w:r>
      <w:r>
        <w:rPr>
          <w:rFonts w:asciiTheme="minorEastAsia" w:eastAsiaTheme="minorEastAsia" w:hAnsiTheme="minorEastAsia" w:cs="宋体"/>
          <w:sz w:val="18"/>
          <w:szCs w:val="18"/>
        </w:rPr>
        <w:t>：</w:t>
      </w:r>
      <w:r>
        <w:rPr>
          <w:rFonts w:asciiTheme="minorEastAsia" w:eastAsiaTheme="minorEastAsia" w:hAnsiTheme="minorEastAsia" w:cs="宋体"/>
          <w:sz w:val="18"/>
          <w:szCs w:val="18"/>
        </w:rPr>
        <w:t>1.</w:t>
      </w:r>
      <w:r>
        <w:rPr>
          <w:rFonts w:asciiTheme="minorEastAsia" w:eastAsiaTheme="minorEastAsia" w:hAnsiTheme="minorEastAsia" w:cs="宋体"/>
          <w:sz w:val="18"/>
          <w:szCs w:val="18"/>
        </w:rPr>
        <w:t>存在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且</w:t>
      </w:r>
      <w:r>
        <w:rPr>
          <w:rFonts w:asciiTheme="minorEastAsia" w:eastAsiaTheme="minorEastAsia" w:hAnsiTheme="minorEastAsia" w:cs="宋体"/>
          <w:sz w:val="18"/>
          <w:szCs w:val="18"/>
        </w:rPr>
        <w:t>能正常填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表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2.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已搬迁</w:t>
      </w:r>
      <w:r>
        <w:rPr>
          <w:rFonts w:asciiTheme="minorEastAsia" w:eastAsiaTheme="minorEastAsia" w:hAnsiTheme="minorEastAsia" w:cs="宋体"/>
          <w:sz w:val="18"/>
          <w:szCs w:val="18"/>
        </w:rPr>
        <w:t>且能联系上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3.</w:t>
      </w:r>
      <w:r>
        <w:rPr>
          <w:rFonts w:asciiTheme="minorEastAsia" w:eastAsiaTheme="minorEastAsia" w:hAnsiTheme="minorEastAsia" w:cs="宋体"/>
          <w:sz w:val="18"/>
          <w:szCs w:val="18"/>
        </w:rPr>
        <w:t>联系不上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4.2019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年</w:t>
      </w:r>
      <w:r>
        <w:rPr>
          <w:rFonts w:asciiTheme="minorEastAsia" w:eastAsiaTheme="minorEastAsia" w:hAnsiTheme="minorEastAsia" w:cs="宋体"/>
          <w:sz w:val="18"/>
          <w:szCs w:val="18"/>
        </w:rPr>
        <w:t>关闭（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破产</w:t>
      </w:r>
      <w:r>
        <w:rPr>
          <w:rFonts w:asciiTheme="minorEastAsia" w:eastAsiaTheme="minorEastAsia" w:hAnsiTheme="minorEastAsia" w:cs="宋体"/>
          <w:sz w:val="18"/>
          <w:szCs w:val="18"/>
        </w:rPr>
        <w:t>）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、</w:t>
      </w:r>
    </w:p>
    <w:p w:rsidR="00B57704" w:rsidRDefault="00DB4373">
      <w:pPr>
        <w:spacing w:line="200" w:lineRule="exact"/>
        <w:ind w:rightChars="27" w:right="86" w:firstLineChars="1200" w:firstLine="2160"/>
        <w:rPr>
          <w:rFonts w:asciiTheme="minorEastAsia" w:eastAsiaTheme="minorEastAsia" w:hAnsiTheme="minorEastAsia" w:cs="宋体"/>
          <w:sz w:val="18"/>
          <w:szCs w:val="18"/>
        </w:rPr>
      </w:pPr>
      <w:r>
        <w:rPr>
          <w:rFonts w:asciiTheme="minorEastAsia" w:eastAsiaTheme="minorEastAsia" w:hAnsiTheme="minorEastAsia" w:cs="宋体"/>
          <w:sz w:val="18"/>
          <w:szCs w:val="18"/>
        </w:rPr>
        <w:t>注（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吊</w:t>
      </w:r>
      <w:r>
        <w:rPr>
          <w:rFonts w:asciiTheme="minorEastAsia" w:eastAsiaTheme="minorEastAsia" w:hAnsiTheme="minorEastAsia" w:cs="宋体"/>
          <w:sz w:val="18"/>
          <w:szCs w:val="18"/>
        </w:rPr>
        <w:t>）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销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5.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实际不存在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6.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漏登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 7.</w:t>
      </w:r>
      <w:r>
        <w:rPr>
          <w:rFonts w:asciiTheme="minorEastAsia" w:eastAsiaTheme="minorEastAsia" w:hAnsiTheme="minorEastAsia" w:cs="宋体"/>
          <w:sz w:val="18"/>
          <w:szCs w:val="18"/>
        </w:rPr>
        <w:t>新迁入</w:t>
      </w:r>
      <w:r>
        <w:rPr>
          <w:rFonts w:asciiTheme="minorEastAsia" w:eastAsiaTheme="minorEastAsia" w:hAnsiTheme="minorEastAsia" w:cs="宋体"/>
          <w:sz w:val="18"/>
          <w:szCs w:val="18"/>
        </w:rPr>
        <w:t>(2019</w:t>
      </w:r>
      <w:r>
        <w:rPr>
          <w:rFonts w:asciiTheme="minorEastAsia" w:eastAsiaTheme="minorEastAsia" w:hAnsiTheme="minorEastAsia" w:cs="宋体"/>
          <w:sz w:val="18"/>
          <w:szCs w:val="18"/>
        </w:rPr>
        <w:t>年</w:t>
      </w:r>
      <w:r>
        <w:rPr>
          <w:rFonts w:asciiTheme="minorEastAsia" w:eastAsiaTheme="minorEastAsia" w:hAnsiTheme="minorEastAsia" w:cs="宋体"/>
          <w:sz w:val="18"/>
          <w:szCs w:val="18"/>
        </w:rPr>
        <w:t>4</w:t>
      </w:r>
      <w:r>
        <w:rPr>
          <w:rFonts w:asciiTheme="minorEastAsia" w:eastAsiaTheme="minorEastAsia" w:hAnsiTheme="minorEastAsia" w:cs="宋体"/>
          <w:sz w:val="18"/>
          <w:szCs w:val="18"/>
        </w:rPr>
        <w:t>月</w:t>
      </w:r>
      <w:r>
        <w:rPr>
          <w:rFonts w:asciiTheme="minorEastAsia" w:eastAsiaTheme="minorEastAsia" w:hAnsiTheme="minorEastAsia" w:cs="宋体"/>
          <w:sz w:val="18"/>
          <w:szCs w:val="18"/>
        </w:rPr>
        <w:t>30</w:t>
      </w:r>
      <w:r>
        <w:rPr>
          <w:rFonts w:asciiTheme="minorEastAsia" w:eastAsiaTheme="minorEastAsia" w:hAnsiTheme="minorEastAsia" w:cs="宋体"/>
          <w:sz w:val="18"/>
          <w:szCs w:val="18"/>
        </w:rPr>
        <w:t>日以后迁入且未</w:t>
      </w:r>
    </w:p>
    <w:p w:rsidR="00B57704" w:rsidRDefault="00DB4373">
      <w:pPr>
        <w:spacing w:line="200" w:lineRule="exact"/>
        <w:ind w:rightChars="27" w:right="86" w:firstLineChars="1200" w:firstLine="2160"/>
        <w:rPr>
          <w:rFonts w:asciiTheme="minorEastAsia" w:eastAsiaTheme="minorEastAsia" w:hAnsiTheme="minorEastAsia" w:cs="宋体"/>
          <w:sz w:val="18"/>
          <w:szCs w:val="18"/>
        </w:rPr>
      </w:pPr>
      <w:r>
        <w:rPr>
          <w:rFonts w:asciiTheme="minorEastAsia" w:eastAsiaTheme="minorEastAsia" w:hAnsiTheme="minorEastAsia" w:cs="宋体" w:hint="eastAsia"/>
          <w:sz w:val="18"/>
          <w:szCs w:val="18"/>
        </w:rPr>
        <w:t>在</w:t>
      </w:r>
      <w:r>
        <w:rPr>
          <w:rFonts w:asciiTheme="minorEastAsia" w:eastAsiaTheme="minorEastAsia" w:hAnsiTheme="minorEastAsia" w:cs="宋体"/>
          <w:sz w:val="18"/>
          <w:szCs w:val="18"/>
        </w:rPr>
        <w:t>本小区普查登记的普查对象</w:t>
      </w:r>
      <w:r>
        <w:rPr>
          <w:rFonts w:asciiTheme="minorEastAsia" w:eastAsiaTheme="minorEastAsia" w:hAnsiTheme="minorEastAsia" w:cs="宋体"/>
          <w:sz w:val="18"/>
          <w:szCs w:val="18"/>
        </w:rPr>
        <w:t>)  8.</w:t>
      </w:r>
      <w:r>
        <w:rPr>
          <w:rFonts w:asciiTheme="minorEastAsia" w:eastAsiaTheme="minorEastAsia" w:hAnsiTheme="minorEastAsia" w:cs="宋体"/>
          <w:sz w:val="18"/>
          <w:szCs w:val="18"/>
        </w:rPr>
        <w:t>不属于普查对象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9.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其他</w:t>
      </w:r>
      <w:r>
        <w:rPr>
          <w:rFonts w:asciiTheme="minorEastAsia" w:eastAsiaTheme="minorEastAsia" w:hAnsiTheme="minorEastAsia" w:cs="宋体"/>
          <w:sz w:val="18"/>
          <w:szCs w:val="18"/>
        </w:rPr>
        <w:t>______</w:t>
      </w:r>
      <w:r>
        <w:rPr>
          <w:rFonts w:asciiTheme="minorEastAsia" w:eastAsiaTheme="minorEastAsia" w:hAnsiTheme="minorEastAsia" w:cs="宋体"/>
          <w:sz w:val="18"/>
          <w:szCs w:val="18"/>
        </w:rPr>
        <w:t>（说明情况）。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</w:t>
      </w:r>
    </w:p>
    <w:p w:rsidR="00B57704" w:rsidRDefault="00DB4373">
      <w:pPr>
        <w:spacing w:line="200" w:lineRule="exact"/>
        <w:ind w:left="1800" w:rightChars="27" w:right="86" w:hangingChars="1000" w:hanging="1800"/>
        <w:rPr>
          <w:rFonts w:asciiTheme="minorEastAsia" w:eastAsiaTheme="minorEastAsia" w:hAnsiTheme="minorEastAsia" w:cs="宋体"/>
          <w:sz w:val="18"/>
          <w:szCs w:val="18"/>
        </w:rPr>
      </w:pPr>
      <w:r>
        <w:rPr>
          <w:rFonts w:asciiTheme="minorEastAsia" w:eastAsiaTheme="minorEastAsia" w:hAnsiTheme="minorEastAsia" w:cs="宋体"/>
          <w:sz w:val="18"/>
          <w:szCs w:val="18"/>
        </w:rPr>
        <w:t xml:space="preserve"> 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 xml:space="preserve"> 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  2. 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行业</w:t>
      </w:r>
      <w:r>
        <w:rPr>
          <w:rFonts w:asciiTheme="minorEastAsia" w:eastAsiaTheme="minorEastAsia" w:hAnsiTheme="minorEastAsia" w:cs="宋体"/>
          <w:sz w:val="18"/>
          <w:szCs w:val="18"/>
        </w:rPr>
        <w:t>类别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：</w:t>
      </w:r>
      <w:r>
        <w:rPr>
          <w:rFonts w:asciiTheme="minorEastAsia" w:eastAsiaTheme="minorEastAsia" w:hAnsiTheme="minorEastAsia" w:cs="宋体"/>
          <w:sz w:val="18"/>
          <w:szCs w:val="18"/>
        </w:rPr>
        <w:t>A</w:t>
      </w:r>
      <w:r>
        <w:rPr>
          <w:rFonts w:asciiTheme="minorEastAsia" w:eastAsiaTheme="minorEastAsia" w:hAnsiTheme="minorEastAsia" w:cs="宋体"/>
          <w:sz w:val="18"/>
          <w:szCs w:val="18"/>
        </w:rPr>
        <w:t>农业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B</w:t>
      </w:r>
      <w:r>
        <w:rPr>
          <w:rFonts w:asciiTheme="minorEastAsia" w:eastAsiaTheme="minorEastAsia" w:hAnsiTheme="minorEastAsia" w:cs="宋体"/>
          <w:sz w:val="18"/>
          <w:szCs w:val="18"/>
        </w:rPr>
        <w:t>工业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C</w:t>
      </w:r>
      <w:r>
        <w:rPr>
          <w:rFonts w:asciiTheme="minorEastAsia" w:eastAsiaTheme="minorEastAsia" w:hAnsiTheme="minorEastAsia" w:cs="宋体"/>
          <w:sz w:val="18"/>
          <w:szCs w:val="18"/>
        </w:rPr>
        <w:t>建筑业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 xml:space="preserve"> 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E</w:t>
      </w:r>
      <w:r>
        <w:rPr>
          <w:rFonts w:asciiTheme="minorEastAsia" w:eastAsiaTheme="minorEastAsia" w:hAnsiTheme="minorEastAsia" w:cs="宋体"/>
          <w:sz w:val="18"/>
          <w:szCs w:val="18"/>
        </w:rPr>
        <w:t>批发和零售业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S</w:t>
      </w:r>
      <w:r>
        <w:rPr>
          <w:rFonts w:asciiTheme="minorEastAsia" w:eastAsiaTheme="minorEastAsia" w:hAnsiTheme="minorEastAsia" w:cs="宋体"/>
          <w:sz w:val="18"/>
          <w:szCs w:val="18"/>
        </w:rPr>
        <w:t>住宿和餐饮业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 xml:space="preserve"> 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X</w:t>
      </w:r>
      <w:r>
        <w:rPr>
          <w:rFonts w:asciiTheme="minorEastAsia" w:eastAsiaTheme="minorEastAsia" w:hAnsiTheme="minorEastAsia" w:cs="宋体"/>
          <w:sz w:val="18"/>
          <w:szCs w:val="18"/>
        </w:rPr>
        <w:t>房地产开发经营业</w:t>
      </w:r>
    </w:p>
    <w:p w:rsidR="00B57704" w:rsidRDefault="00DB4373">
      <w:pPr>
        <w:spacing w:line="200" w:lineRule="exact"/>
        <w:ind w:rightChars="27" w:right="86" w:firstLineChars="950" w:firstLine="1710"/>
        <w:rPr>
          <w:rFonts w:asciiTheme="minorEastAsia" w:eastAsiaTheme="minorEastAsia" w:hAnsiTheme="minorEastAsia" w:cs="宋体"/>
          <w:sz w:val="18"/>
          <w:szCs w:val="18"/>
        </w:rPr>
      </w:pPr>
      <w:r>
        <w:rPr>
          <w:rFonts w:asciiTheme="minorEastAsia" w:eastAsiaTheme="minorEastAsia" w:hAnsiTheme="minorEastAsia" w:cs="宋体"/>
          <w:sz w:val="18"/>
          <w:szCs w:val="18"/>
        </w:rPr>
        <w:t>F</w:t>
      </w:r>
      <w:r>
        <w:rPr>
          <w:rFonts w:asciiTheme="minorEastAsia" w:eastAsiaTheme="minorEastAsia" w:hAnsiTheme="minorEastAsia" w:cs="宋体"/>
          <w:sz w:val="18"/>
          <w:szCs w:val="18"/>
        </w:rPr>
        <w:t>其他服务业</w:t>
      </w:r>
      <w:r>
        <w:rPr>
          <w:rFonts w:asciiTheme="minorEastAsia" w:eastAsiaTheme="minorEastAsia" w:hAnsiTheme="minorEastAsia" w:cs="宋体"/>
          <w:sz w:val="18"/>
          <w:szCs w:val="18"/>
        </w:rPr>
        <w:t xml:space="preserve">  U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金融</w:t>
      </w:r>
      <w:r>
        <w:rPr>
          <w:rFonts w:asciiTheme="minorEastAsia" w:eastAsiaTheme="minorEastAsia" w:hAnsiTheme="minorEastAsia" w:cs="宋体"/>
          <w:sz w:val="18"/>
          <w:szCs w:val="18"/>
        </w:rPr>
        <w:t>铁路部门普查单位</w:t>
      </w:r>
    </w:p>
    <w:p w:rsidR="00B57704" w:rsidRDefault="00B57704">
      <w:pPr>
        <w:spacing w:line="600" w:lineRule="exact"/>
        <w:rPr>
          <w:rFonts w:asciiTheme="minorEastAsia" w:eastAsiaTheme="minorEastAsia" w:hAnsiTheme="minorEastAsia"/>
          <w:bCs/>
        </w:rPr>
      </w:pPr>
    </w:p>
    <w:p w:rsidR="00B57704" w:rsidRDefault="00B57704">
      <w:pPr>
        <w:spacing w:line="600" w:lineRule="exact"/>
        <w:rPr>
          <w:rFonts w:asciiTheme="minorEastAsia" w:eastAsiaTheme="minorEastAsia" w:hAnsiTheme="minorEastAsia"/>
          <w:bCs/>
        </w:rPr>
      </w:pPr>
    </w:p>
    <w:p w:rsidR="00B57704" w:rsidRDefault="00B57704">
      <w:pPr>
        <w:spacing w:line="600" w:lineRule="exact"/>
        <w:rPr>
          <w:rFonts w:hAnsi="宋体"/>
          <w:bCs/>
        </w:rPr>
      </w:pPr>
    </w:p>
    <w:p w:rsidR="00B57704" w:rsidRDefault="00DB4373">
      <w:pPr>
        <w:widowControl/>
        <w:jc w:val="left"/>
        <w:rPr>
          <w:rFonts w:ascii="黑体" w:eastAsia="黑体" w:hAnsi="黑体"/>
          <w:szCs w:val="30"/>
        </w:rPr>
        <w:sectPr w:rsidR="00B57704">
          <w:footerReference w:type="even" r:id="rId8"/>
          <w:footerReference w:type="default" r:id="rId9"/>
          <w:pgSz w:w="11906" w:h="16838"/>
          <w:pgMar w:top="1871" w:right="1588" w:bottom="1418" w:left="1588" w:header="851" w:footer="1191" w:gutter="0"/>
          <w:pgNumType w:start="1"/>
          <w:cols w:space="720"/>
          <w:docGrid w:type="lines" w:linePitch="312"/>
        </w:sectPr>
      </w:pPr>
      <w:r>
        <w:rPr>
          <w:rFonts w:hAnsi="宋体"/>
          <w:bCs/>
        </w:rPr>
        <w:br w:type="page"/>
      </w:r>
    </w:p>
    <w:p w:rsidR="00B57704" w:rsidRDefault="00DB4373">
      <w:pPr>
        <w:widowControl/>
        <w:jc w:val="left"/>
        <w:rPr>
          <w:rFonts w:ascii="黑体" w:eastAsia="黑体" w:hAnsi="黑体"/>
          <w:szCs w:val="30"/>
        </w:rPr>
      </w:pPr>
      <w:r>
        <w:rPr>
          <w:rFonts w:ascii="黑体" w:eastAsia="黑体" w:hAnsi="黑体" w:hint="eastAsia"/>
          <w:szCs w:val="30"/>
        </w:rPr>
        <w:lastRenderedPageBreak/>
        <w:t>附件</w:t>
      </w:r>
      <w:r>
        <w:rPr>
          <w:rFonts w:ascii="黑体" w:eastAsia="黑体" w:hAnsi="黑体" w:hint="eastAsia"/>
          <w:szCs w:val="30"/>
        </w:rPr>
        <w:t>2</w:t>
      </w:r>
      <w:r>
        <w:rPr>
          <w:rFonts w:ascii="黑体" w:eastAsia="黑体" w:hAnsi="黑体"/>
          <w:szCs w:val="30"/>
        </w:rPr>
        <w:t xml:space="preserve">  </w:t>
      </w:r>
    </w:p>
    <w:p w:rsidR="00B57704" w:rsidRDefault="00DB4373">
      <w:pPr>
        <w:widowControl/>
        <w:jc w:val="center"/>
        <w:rPr>
          <w:rFonts w:ascii="黑体" w:eastAsia="黑体" w:hAnsi="黑体"/>
          <w:szCs w:val="30"/>
        </w:rPr>
      </w:pPr>
      <w:r>
        <w:rPr>
          <w:rFonts w:ascii="黑体" w:eastAsia="黑体" w:hAnsi="黑体" w:hint="eastAsia"/>
          <w:szCs w:val="30"/>
        </w:rPr>
        <w:t>差错</w:t>
      </w:r>
      <w:r>
        <w:rPr>
          <w:rFonts w:ascii="黑体" w:eastAsia="黑体" w:hAnsi="黑体"/>
          <w:szCs w:val="30"/>
        </w:rPr>
        <w:t>率和</w:t>
      </w:r>
      <w:r>
        <w:rPr>
          <w:rFonts w:ascii="黑体" w:eastAsia="黑体" w:hAnsi="黑体" w:hint="eastAsia"/>
          <w:szCs w:val="30"/>
        </w:rPr>
        <w:t>主要指标</w:t>
      </w:r>
      <w:r>
        <w:rPr>
          <w:rFonts w:ascii="黑体" w:eastAsia="黑体" w:hAnsi="黑体"/>
          <w:szCs w:val="30"/>
        </w:rPr>
        <w:t>误差计算公式</w:t>
      </w:r>
    </w:p>
    <w:p w:rsidR="00B57704" w:rsidRDefault="00DB4373">
      <w:pPr>
        <w:spacing w:line="600" w:lineRule="exact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一、普查小区差错数和主要</w:t>
      </w:r>
      <w:r>
        <w:rPr>
          <w:rFonts w:ascii="黑体" w:eastAsia="黑体" w:hAnsi="黑体"/>
        </w:rPr>
        <w:t>指标误差</w:t>
      </w:r>
    </w:p>
    <w:p w:rsidR="00B57704" w:rsidRDefault="00DB4373">
      <w:pPr>
        <w:spacing w:line="600" w:lineRule="exact"/>
        <w:ind w:firstLineChars="200" w:firstLine="640"/>
        <w:rPr>
          <w:rFonts w:ascii="楷体_GB2312" w:eastAsia="楷体_GB2312" w:hAnsi="黑体"/>
        </w:rPr>
      </w:pPr>
      <w:r>
        <w:rPr>
          <w:rFonts w:ascii="楷体_GB2312" w:eastAsia="楷体_GB2312" w:hAnsi="黑体" w:hint="eastAsia"/>
        </w:rPr>
        <w:t>（一）单位差错数。</w:t>
      </w:r>
    </w:p>
    <w:p w:rsidR="00B57704" w:rsidRDefault="00DB4373">
      <w:pPr>
        <w:pStyle w:val="ac"/>
        <w:adjustRightInd w:val="0"/>
        <w:snapToGrid w:val="0"/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单位</w:t>
      </w:r>
      <w:r>
        <w:rPr>
          <w:rFonts w:ascii="仿宋_GB2312" w:eastAsia="仿宋_GB2312" w:hAnsi="宋体" w:cs="仿宋_GB2312" w:hint="eastAsia"/>
          <w:sz w:val="32"/>
          <w:szCs w:val="32"/>
        </w:rPr>
        <w:t>差错数</w:t>
      </w:r>
      <w:r>
        <w:rPr>
          <w:rFonts w:ascii="仿宋_GB2312" w:eastAsia="仿宋_GB2312" w:hAnsi="宋体" w:cs="仿宋_GB2312"/>
          <w:sz w:val="32"/>
          <w:szCs w:val="32"/>
        </w:rPr>
        <w:t>是指</w:t>
      </w:r>
      <w:r>
        <w:rPr>
          <w:rFonts w:ascii="仿宋_GB2312" w:eastAsia="仿宋_GB2312" w:hAnsi="宋体" w:cs="仿宋_GB2312" w:hint="eastAsia"/>
          <w:sz w:val="32"/>
          <w:szCs w:val="32"/>
        </w:rPr>
        <w:t>漏报单位</w:t>
      </w:r>
      <w:r>
        <w:rPr>
          <w:rFonts w:ascii="仿宋_GB2312" w:eastAsia="仿宋_GB2312" w:hAnsi="宋体" w:cs="仿宋_GB2312"/>
          <w:sz w:val="32"/>
          <w:szCs w:val="32"/>
        </w:rPr>
        <w:t>数和虚报单位数之和</w:t>
      </w:r>
      <w:r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B57704" w:rsidRDefault="00DB4373">
      <w:pPr>
        <w:ind w:firstLineChars="300" w:firstLine="720"/>
        <w:rPr>
          <w:rFonts w:hAnsi="宋体" w:cs="仿宋_GB2312"/>
          <w:sz w:val="24"/>
          <w:szCs w:val="24"/>
        </w:rPr>
      </w:pPr>
      <m:oMathPara>
        <m:oMath>
          <m:r>
            <m:rPr>
              <m:nor/>
            </m:rPr>
            <w:rPr>
              <w:rFonts w:hAnsi="Cambria Math" w:cs="仿宋_GB2312" w:hint="eastAsia"/>
              <w:sz w:val="24"/>
              <w:szCs w:val="24"/>
            </w:rPr>
            <m:t>普查单位</m:t>
          </m:r>
          <m:r>
            <m:rPr>
              <m:nor/>
            </m:rPr>
            <w:rPr>
              <w:rFonts w:ascii="Cambria Math" w:hAnsi="Cambria Math" w:cs="仿宋_GB2312" w:hint="eastAsia"/>
              <w:sz w:val="24"/>
              <w:szCs w:val="24"/>
            </w:rPr>
            <m:t>差错数</m:t>
          </m:r>
          <m:r>
            <w:rPr>
              <w:rFonts w:ascii="Cambria Math" w:hAnsi="Cambria Math" w:cs="仿宋_GB2312" w:hint="eastAsia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仿宋_GB2312" w:hint="eastAsia"/>
              <w:sz w:val="24"/>
              <w:szCs w:val="24"/>
            </w:rPr>
            <m:t>漏报</m:t>
          </m:r>
          <m:r>
            <m:rPr>
              <m:sty m:val="p"/>
            </m:rPr>
            <w:rPr>
              <w:rFonts w:ascii="Cambria Math" w:hAnsi="Cambria Math" w:cs="仿宋_GB2312"/>
              <w:sz w:val="24"/>
              <w:szCs w:val="24"/>
            </w:rPr>
            <m:t>单位数</m:t>
          </m:r>
          <m:r>
            <m:rPr>
              <m:sty m:val="p"/>
            </m:rPr>
            <w:rPr>
              <w:rFonts w:ascii="Cambria Math" w:hAnsi="Cambria Math" w:cs="仿宋_GB2312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 w:cs="仿宋_GB2312"/>
              <w:sz w:val="24"/>
              <w:szCs w:val="24"/>
            </w:rPr>
            <m:t>虚报单位数</m:t>
          </m:r>
        </m:oMath>
      </m:oMathPara>
    </w:p>
    <w:p w:rsidR="00B57704" w:rsidRDefault="00DB4373">
      <w:pPr>
        <w:spacing w:line="600" w:lineRule="exact"/>
        <w:ind w:firstLineChars="200" w:firstLine="640"/>
        <w:rPr>
          <w:rFonts w:ascii="楷体_GB2312" w:eastAsia="楷体_GB2312" w:hAnsi="黑体"/>
        </w:rPr>
      </w:pPr>
      <w:r>
        <w:rPr>
          <w:rFonts w:ascii="楷体_GB2312" w:eastAsia="楷体_GB2312" w:hAnsi="黑体" w:hint="eastAsia"/>
        </w:rPr>
        <w:t>（二）主要指标差错数。</w:t>
      </w:r>
    </w:p>
    <w:p w:rsidR="00B57704" w:rsidRDefault="00DB4373">
      <w:pPr>
        <w:pStyle w:val="ac"/>
        <w:adjustRightInd w:val="0"/>
        <w:snapToGrid w:val="0"/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主要指标</w:t>
      </w:r>
      <w:r>
        <w:rPr>
          <w:rFonts w:ascii="仿宋_GB2312" w:eastAsia="仿宋_GB2312" w:hAnsi="宋体" w:cs="仿宋_GB2312" w:hint="eastAsia"/>
          <w:sz w:val="32"/>
          <w:szCs w:val="32"/>
        </w:rPr>
        <w:t>差错数</w:t>
      </w:r>
      <w:r>
        <w:rPr>
          <w:rFonts w:ascii="仿宋_GB2312" w:eastAsia="仿宋_GB2312" w:hAnsi="宋体" w:cs="仿宋_GB2312"/>
          <w:sz w:val="32"/>
          <w:szCs w:val="32"/>
        </w:rPr>
        <w:t>是指</w:t>
      </w:r>
      <w:r>
        <w:rPr>
          <w:rFonts w:ascii="仿宋_GB2312" w:eastAsia="仿宋_GB2312" w:hAnsi="宋体" w:cs="仿宋_GB2312" w:hint="eastAsia"/>
          <w:sz w:val="32"/>
          <w:szCs w:val="32"/>
        </w:rPr>
        <w:t>指标</w:t>
      </w:r>
      <w:r>
        <w:rPr>
          <w:rFonts w:ascii="仿宋_GB2312" w:eastAsia="仿宋_GB2312" w:hAnsi="宋体" w:cs="仿宋_GB2312"/>
          <w:sz w:val="32"/>
          <w:szCs w:val="32"/>
        </w:rPr>
        <w:t>填报差错笔数</w:t>
      </w:r>
      <w:r>
        <w:rPr>
          <w:rFonts w:ascii="仿宋_GB2312" w:eastAsia="仿宋_GB2312" w:hAnsi="宋体" w:cs="仿宋_GB2312" w:hint="eastAsia"/>
          <w:sz w:val="32"/>
          <w:szCs w:val="32"/>
        </w:rPr>
        <w:t>之和</w:t>
      </w:r>
      <w:r>
        <w:rPr>
          <w:rFonts w:ascii="仿宋_GB2312" w:eastAsia="仿宋_GB2312" w:hAnsi="宋体" w:cs="仿宋_GB2312"/>
          <w:sz w:val="32"/>
          <w:szCs w:val="32"/>
        </w:rPr>
        <w:t>。</w:t>
      </w:r>
    </w:p>
    <w:p w:rsidR="00B57704" w:rsidRDefault="00DB4373">
      <w:pPr>
        <w:ind w:firstLineChars="300" w:firstLine="720"/>
        <w:rPr>
          <w:rFonts w:hAnsi="宋体" w:cs="仿宋_GB2312"/>
          <w:sz w:val="24"/>
          <w:szCs w:val="24"/>
        </w:rPr>
      </w:pPr>
      <m:oMathPara>
        <m:oMath>
          <m:r>
            <m:rPr>
              <m:nor/>
            </m:rPr>
            <w:rPr>
              <w:rFonts w:hAnsi="Cambria Math" w:cs="仿宋_GB2312" w:hint="eastAsia"/>
              <w:sz w:val="24"/>
              <w:szCs w:val="24"/>
            </w:rPr>
            <m:t>指标差错数</m:t>
          </m:r>
          <m:r>
            <w:rPr>
              <w:rFonts w:ascii="Cambria Math" w:hAnsi="Cambria Math" w:cs="仿宋_GB2312" w:hint="eastAsia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宋体" w:hint="eastAsia"/>
              <w:kern w:val="0"/>
              <w:sz w:val="24"/>
              <w:szCs w:val="24"/>
            </w:rPr>
            <m:t>∑某指标</m:t>
          </m:r>
          <m:r>
            <m:rPr>
              <m:sty m:val="p"/>
            </m:rPr>
            <w:rPr>
              <w:rFonts w:ascii="Cambria Math" w:hAnsi="Cambria Math" w:cs="仿宋_GB2312" w:hint="eastAsia"/>
              <w:sz w:val="24"/>
              <w:szCs w:val="24"/>
            </w:rPr>
            <m:t>填报差错笔数</m:t>
          </m:r>
          <m:r>
            <w:rPr>
              <w:rFonts w:ascii="Cambria Math" w:hAnsi="Cambria Math" w:cs="仿宋_GB2312" w:hint="eastAsia"/>
              <w:sz w:val="24"/>
              <w:szCs w:val="24"/>
            </w:rPr>
            <m:t xml:space="preserve">  </m:t>
          </m:r>
        </m:oMath>
      </m:oMathPara>
    </w:p>
    <w:p w:rsidR="00B57704" w:rsidRDefault="00DB4373">
      <w:pPr>
        <w:pStyle w:val="ac"/>
        <w:adjustRightInd w:val="0"/>
        <w:snapToGrid w:val="0"/>
        <w:spacing w:line="600" w:lineRule="exact"/>
        <w:ind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（三）主要指标误差。</w:t>
      </w:r>
    </w:p>
    <w:p w:rsidR="00B57704" w:rsidRDefault="00DB4373">
      <w:pPr>
        <w:pStyle w:val="ac"/>
        <w:adjustRightInd w:val="0"/>
        <w:snapToGrid w:val="0"/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主要</w:t>
      </w:r>
      <w:r>
        <w:rPr>
          <w:rFonts w:ascii="仿宋_GB2312" w:eastAsia="仿宋_GB2312" w:hAnsi="宋体" w:cs="仿宋_GB2312"/>
          <w:sz w:val="32"/>
          <w:szCs w:val="32"/>
        </w:rPr>
        <w:t>指标误差</w:t>
      </w:r>
      <w:r>
        <w:rPr>
          <w:rFonts w:ascii="仿宋_GB2312" w:eastAsia="仿宋_GB2312" w:hAnsi="宋体" w:cs="仿宋_GB2312" w:hint="eastAsia"/>
          <w:sz w:val="32"/>
          <w:szCs w:val="32"/>
        </w:rPr>
        <w:t>是指抽查表</w:t>
      </w:r>
      <w:r>
        <w:rPr>
          <w:rFonts w:ascii="仿宋_GB2312" w:eastAsia="仿宋_GB2312" w:hAnsi="宋体" w:cs="仿宋_GB2312"/>
          <w:sz w:val="32"/>
          <w:szCs w:val="32"/>
        </w:rPr>
        <w:t>数据与原普查表数据</w:t>
      </w:r>
      <w:r>
        <w:rPr>
          <w:rFonts w:ascii="仿宋_GB2312" w:eastAsia="仿宋_GB2312" w:hAnsi="宋体" w:cs="仿宋_GB2312" w:hint="eastAsia"/>
          <w:sz w:val="32"/>
          <w:szCs w:val="32"/>
        </w:rPr>
        <w:t>之间的差异。以营业收入为例：</w:t>
      </w:r>
    </w:p>
    <w:p w:rsidR="00B57704" w:rsidRDefault="00DB4373" w:rsidP="00F92433">
      <w:pPr>
        <w:adjustRightInd w:val="0"/>
        <w:snapToGrid w:val="0"/>
        <w:spacing w:beforeLines="50" w:line="600" w:lineRule="exact"/>
        <w:ind w:firstLineChars="300" w:firstLine="720"/>
        <w:rPr>
          <w:rFonts w:hAnsi="宋体" w:cs="仿宋_GB2312"/>
          <w:sz w:val="24"/>
          <w:szCs w:val="24"/>
        </w:rPr>
      </w:pPr>
      <m:oMathPara>
        <m:oMath>
          <m:r>
            <m:rPr>
              <m:nor/>
            </m:rPr>
            <w:rPr>
              <w:rFonts w:ascii="Cambria Math" w:hAnsi="Cambria Math" w:cs="仿宋_GB2312" w:hint="eastAsia"/>
              <w:sz w:val="24"/>
              <w:szCs w:val="24"/>
            </w:rPr>
            <m:t>营业</m:t>
          </m:r>
          <m:r>
            <m:rPr>
              <m:nor/>
            </m:rPr>
            <w:rPr>
              <w:rFonts w:ascii="Cambria Math" w:hAnsi="Cambria Math" w:cs="仿宋_GB2312"/>
              <w:sz w:val="24"/>
              <w:szCs w:val="24"/>
            </w:rPr>
            <m:t>收入误差</m:t>
          </m:r>
          <m:r>
            <m:rPr>
              <m:nor/>
            </m:rPr>
            <w:rPr>
              <w:rFonts w:ascii="Cambria Math" w:hAnsi="Cambria Math" w:cs="仿宋_GB2312" w:hint="eastAsia"/>
              <w:sz w:val="24"/>
              <w:szCs w:val="24"/>
            </w:rPr>
            <m:t>1</m:t>
          </m:r>
          <m:r>
            <m:rPr>
              <m:nor/>
            </m:rPr>
            <w:rPr>
              <w:rFonts w:ascii="Cambria Math" w:hAnsi="Cambria Math" w:cs="仿宋_GB2312"/>
              <w:sz w:val="24"/>
              <w:szCs w:val="24"/>
            </w:rPr>
            <m:t>=</m:t>
          </m:r>
          <m:r>
            <m:rPr>
              <m:nor/>
            </m:rPr>
            <w:rPr>
              <w:rFonts w:ascii="Cambria Math" w:hAnsi="Cambria Math" w:cs="仿宋_GB2312" w:hint="eastAsia"/>
              <w:sz w:val="24"/>
              <w:szCs w:val="24"/>
            </w:rPr>
            <m:t>漏报</m:t>
          </m:r>
          <m:r>
            <m:rPr>
              <m:nor/>
            </m:rPr>
            <w:rPr>
              <w:rFonts w:ascii="Cambria Math" w:hAnsi="Cambria Math" w:cs="仿宋_GB2312"/>
              <w:sz w:val="24"/>
              <w:szCs w:val="24"/>
            </w:rPr>
            <m:t>（瞒报）误差</m:t>
          </m:r>
          <m:r>
            <m:rPr>
              <m:nor/>
            </m:rPr>
            <w:rPr>
              <w:rFonts w:ascii="Cambria Math" w:hAnsi="Cambria Math" w:cs="仿宋_GB2312"/>
              <w:sz w:val="24"/>
              <w:szCs w:val="24"/>
            </w:rPr>
            <m:t>+</m:t>
          </m:r>
          <m:r>
            <m:rPr>
              <m:nor/>
            </m:rPr>
            <w:rPr>
              <w:rFonts w:ascii="Cambria Math" w:hAnsi="Cambria Math" w:cs="仿宋_GB2312"/>
              <w:sz w:val="24"/>
              <w:szCs w:val="24"/>
            </w:rPr>
            <m:t>虚报误差</m:t>
          </m:r>
          <m:r>
            <m:rPr>
              <m:nor/>
            </m:rPr>
            <w:rPr>
              <w:rFonts w:ascii="Cambria Math" w:hAnsi="Cambria Math" w:cs="仿宋_GB2312" w:hint="eastAsia"/>
              <w:sz w:val="24"/>
              <w:szCs w:val="24"/>
            </w:rPr>
            <m:t xml:space="preserve">                                         </m:t>
          </m:r>
        </m:oMath>
      </m:oMathPara>
    </w:p>
    <w:p w:rsidR="00B57704" w:rsidRDefault="00B57704">
      <w:pPr>
        <w:pStyle w:val="ac"/>
        <w:adjustRightInd w:val="0"/>
        <w:snapToGrid w:val="0"/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fldChar w:fldCharType="begin"/>
      </w:r>
      <w:r w:rsidR="00DB4373">
        <w:rPr>
          <w:rFonts w:ascii="仿宋_GB2312" w:eastAsia="仿宋_GB2312" w:hAnsi="宋体" w:cs="仿宋_GB2312"/>
          <w:sz w:val="32"/>
          <w:szCs w:val="32"/>
        </w:rPr>
        <w:instrText xml:space="preserve"> QUOTE </w:instrText>
      </w:r>
      <m:oMath>
        <m:r>
          <m:rPr>
            <m:nor/>
          </m:rPr>
          <w:rPr>
            <w:rFonts w:ascii="Cambria Math" w:eastAsia="仿宋_GB2312" w:hAnsi="Cambria Math" w:cs="仿宋_GB2312" w:hint="eastAsia"/>
            <w:sz w:val="24"/>
            <w:szCs w:val="24"/>
          </w:rPr>
          <m:t>营业</m:t>
        </m:r>
        <m:r>
          <m:rPr>
            <m:nor/>
          </m:rPr>
          <w:rPr>
            <w:rFonts w:ascii="Cambria Math" w:eastAsia="仿宋_GB2312" w:hAnsi="Cambria Math" w:cs="仿宋_GB2312"/>
            <w:sz w:val="24"/>
            <w:szCs w:val="24"/>
          </w:rPr>
          <m:t>收入误差</m:t>
        </m:r>
        <m:r>
          <m:rPr>
            <m:nor/>
          </m:rPr>
          <w:rPr>
            <w:rFonts w:ascii="Cambria Math" w:eastAsia="仿宋_GB2312" w:hAnsi="Cambria Math" w:cs="仿宋_GB2312" w:hint="eastAsia"/>
            <w:sz w:val="24"/>
            <w:szCs w:val="24"/>
          </w:rPr>
          <m:t>2</m:t>
        </m:r>
        <m:r>
          <m:rPr>
            <m:nor/>
          </m:rPr>
          <w:rPr>
            <w:rFonts w:ascii="Cambria Math" w:eastAsia="仿宋_GB2312" w:hAnsi="Cambria Math" w:cs="仿宋_GB2312"/>
            <w:sz w:val="24"/>
            <w:szCs w:val="24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="仿宋_GB2312" w:hAnsi="Cambria Math" w:cs="仿宋_GB2312" w:hint="eastAsia"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="仿宋_GB2312" w:hAnsi="Cambria Math" w:cs="仿宋_GB2312" w:hint="eastAsia"/>
                <w:sz w:val="24"/>
                <w:szCs w:val="24"/>
              </w:rPr>
              <m:t>抽查表中营业收入</m:t>
            </m:r>
          </m:e>
        </m:nary>
        <m:r>
          <m:rPr>
            <m:nor/>
          </m:rPr>
          <w:rPr>
            <w:rFonts w:ascii="仿宋_GB2312" w:eastAsia="仿宋_GB2312" w:hAnsi="Cambria Math" w:cs="仿宋_GB2312" w:hint="eastAsia"/>
            <w:sz w:val="24"/>
            <w:szCs w:val="24"/>
          </w:rPr>
          <m:t>-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="仿宋_GB2312" w:hAnsi="Cambria Math" w:cs="仿宋_GB2312" w:hint="eastAsia"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="仿宋_GB2312" w:hAnsi="Cambria Math" w:cs="仿宋_GB2312" w:hint="eastAsia"/>
                <w:sz w:val="24"/>
                <w:szCs w:val="24"/>
              </w:rPr>
              <m:t>原普查</m:t>
            </m:r>
            <m:r>
              <m:rPr>
                <m:sty m:val="p"/>
              </m:rPr>
              <w:rPr>
                <w:rFonts w:ascii="Cambria Math" w:eastAsia="仿宋_GB2312" w:hAnsi="Cambria Math" w:cs="仿宋_GB2312"/>
                <w:sz w:val="24"/>
                <w:szCs w:val="24"/>
              </w:rPr>
              <m:t>表</m:t>
            </m:r>
            <m:r>
              <m:rPr>
                <m:sty m:val="p"/>
              </m:rPr>
              <w:rPr>
                <w:rFonts w:ascii="Cambria Math" w:eastAsia="仿宋_GB2312" w:hAnsi="Cambria Math" w:cs="仿宋_GB2312" w:hint="eastAsia"/>
                <w:sz w:val="24"/>
                <w:szCs w:val="24"/>
              </w:rPr>
              <m:t>中营业收入</m:t>
            </m:r>
          </m:e>
        </m:nary>
      </m:oMath>
      <w:r w:rsidR="00DB4373">
        <w:rPr>
          <w:rFonts w:ascii="仿宋_GB2312" w:eastAsia="仿宋_GB2312" w:hAnsi="宋体" w:cs="仿宋_GB2312"/>
          <w:sz w:val="32"/>
          <w:szCs w:val="32"/>
        </w:rPr>
        <w:instrText xml:space="preserve"> </w:instrText>
      </w:r>
      <w:r>
        <w:rPr>
          <w:rFonts w:ascii="仿宋_GB2312" w:eastAsia="仿宋_GB2312" w:hAnsi="宋体" w:cs="仿宋_GB2312"/>
          <w:sz w:val="32"/>
          <w:szCs w:val="32"/>
        </w:rPr>
        <w:fldChar w:fldCharType="separate"/>
      </w:r>
      <m:oMath>
        <m:r>
          <m:rPr>
            <m:nor/>
          </m:rPr>
          <w:rPr>
            <w:rFonts w:ascii="Cambria Math" w:eastAsia="仿宋_GB2312" w:hAnsi="Cambria Math" w:cs="仿宋_GB2312" w:hint="eastAsia"/>
            <w:sz w:val="24"/>
            <w:szCs w:val="24"/>
          </w:rPr>
          <m:t>营业</m:t>
        </m:r>
        <m:r>
          <m:rPr>
            <m:nor/>
          </m:rPr>
          <w:rPr>
            <w:rFonts w:ascii="Cambria Math" w:eastAsia="仿宋_GB2312" w:hAnsi="Cambria Math" w:cs="仿宋_GB2312"/>
            <w:sz w:val="24"/>
            <w:szCs w:val="24"/>
          </w:rPr>
          <m:t>收入误差</m:t>
        </m:r>
        <m:r>
          <m:rPr>
            <m:nor/>
          </m:rPr>
          <w:rPr>
            <w:rFonts w:ascii="Cambria Math" w:eastAsia="仿宋_GB2312" w:hAnsi="Cambria Math" w:cs="仿宋_GB2312" w:hint="eastAsia"/>
            <w:sz w:val="24"/>
            <w:szCs w:val="24"/>
          </w:rPr>
          <m:t>2</m:t>
        </m:r>
        <m:r>
          <m:rPr>
            <m:nor/>
          </m:rPr>
          <w:rPr>
            <w:rFonts w:ascii="Cambria Math" w:eastAsia="仿宋_GB2312" w:hAnsi="Cambria Math" w:cs="仿宋_GB2312"/>
            <w:sz w:val="24"/>
            <w:szCs w:val="24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="仿宋_GB2312" w:hAnsi="Cambria Math" w:cs="仿宋_GB2312" w:hint="eastAsia"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="仿宋_GB2312" w:hAnsi="Cambria Math" w:cs="仿宋_GB2312" w:hint="eastAsia"/>
                <w:sz w:val="24"/>
                <w:szCs w:val="24"/>
              </w:rPr>
              <m:t>抽查表中营业收入</m:t>
            </m:r>
          </m:e>
        </m:nary>
        <m:r>
          <m:rPr>
            <m:nor/>
          </m:rPr>
          <w:rPr>
            <w:rFonts w:ascii="仿宋_GB2312" w:eastAsia="仿宋_GB2312" w:hAnsi="Cambria Math" w:cs="仿宋_GB2312" w:hint="eastAsia"/>
            <w:sz w:val="24"/>
            <w:szCs w:val="24"/>
          </w:rPr>
          <m:t>-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="仿宋_GB2312" w:hAnsi="Cambria Math" w:cs="仿宋_GB2312" w:hint="eastAsia"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="仿宋_GB2312" w:hAnsi="Cambria Math" w:cs="仿宋_GB2312" w:hint="eastAsia"/>
                <w:sz w:val="24"/>
                <w:szCs w:val="24"/>
              </w:rPr>
              <m:t>原普查</m:t>
            </m:r>
            <m:r>
              <m:rPr>
                <m:sty m:val="p"/>
              </m:rPr>
              <w:rPr>
                <w:rFonts w:ascii="Cambria Math" w:eastAsia="仿宋_GB2312" w:hAnsi="Cambria Math" w:cs="仿宋_GB2312"/>
                <w:sz w:val="24"/>
                <w:szCs w:val="24"/>
              </w:rPr>
              <m:t>表</m:t>
            </m:r>
            <m:r>
              <m:rPr>
                <m:sty m:val="p"/>
              </m:rPr>
              <w:rPr>
                <w:rFonts w:ascii="Cambria Math" w:eastAsia="仿宋_GB2312" w:hAnsi="Cambria Math" w:cs="仿宋_GB2312" w:hint="eastAsia"/>
                <w:sz w:val="24"/>
                <w:szCs w:val="24"/>
              </w:rPr>
              <m:t>中营业收入</m:t>
            </m:r>
          </m:e>
        </m:nary>
      </m:oMath>
      <w:r>
        <w:rPr>
          <w:rFonts w:ascii="仿宋_GB2312" w:eastAsia="仿宋_GB2312" w:hAnsi="宋体" w:cs="仿宋_GB2312"/>
          <w:sz w:val="32"/>
          <w:szCs w:val="32"/>
        </w:rPr>
        <w:fldChar w:fldCharType="end"/>
      </w:r>
      <w:r w:rsidR="00DB4373">
        <w:rPr>
          <w:rFonts w:ascii="仿宋_GB2312" w:eastAsia="仿宋_GB2312" w:hAnsi="宋体" w:cs="仿宋_GB2312"/>
          <w:sz w:val="32"/>
          <w:szCs w:val="32"/>
        </w:rPr>
        <w:t xml:space="preserve"> </w:t>
      </w:r>
    </w:p>
    <w:p w:rsidR="00B57704" w:rsidRDefault="00DB4373">
      <w:pPr>
        <w:spacing w:line="600" w:lineRule="exact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二、省（</w:t>
      </w:r>
      <w:r>
        <w:rPr>
          <w:rFonts w:ascii="黑体" w:eastAsia="黑体" w:hAnsi="黑体"/>
        </w:rPr>
        <w:t>区、市）</w:t>
      </w:r>
      <w:r>
        <w:rPr>
          <w:rFonts w:ascii="黑体" w:eastAsia="黑体" w:hAnsi="黑体" w:hint="eastAsia"/>
        </w:rPr>
        <w:t>综合差错</w:t>
      </w:r>
      <w:r>
        <w:rPr>
          <w:rFonts w:ascii="黑体" w:eastAsia="黑体" w:hAnsi="黑体"/>
        </w:rPr>
        <w:t>率</w:t>
      </w:r>
      <w:r>
        <w:rPr>
          <w:rFonts w:ascii="黑体" w:eastAsia="黑体" w:hAnsi="黑体" w:hint="eastAsia"/>
        </w:rPr>
        <w:t>和主要</w:t>
      </w:r>
      <w:r>
        <w:rPr>
          <w:rFonts w:ascii="黑体" w:eastAsia="黑体" w:hAnsi="黑体"/>
        </w:rPr>
        <w:t>指标误差</w:t>
      </w:r>
      <w:r>
        <w:rPr>
          <w:rFonts w:ascii="黑体" w:eastAsia="黑体" w:hAnsi="黑体" w:hint="eastAsia"/>
        </w:rPr>
        <w:t>率</w:t>
      </w:r>
    </w:p>
    <w:p w:rsidR="00B57704" w:rsidRDefault="00DB4373">
      <w:pPr>
        <w:ind w:firstLineChars="200" w:firstLine="640"/>
        <w:rPr>
          <w:rFonts w:ascii="楷体_GB2312" w:eastAsia="楷体_GB2312" w:hAnsi="黑体"/>
        </w:rPr>
      </w:pPr>
      <w:r>
        <w:rPr>
          <w:rFonts w:ascii="楷体_GB2312" w:eastAsia="楷体_GB2312" w:hAnsi="黑体" w:hint="eastAsia"/>
        </w:rPr>
        <w:t>（</w:t>
      </w:r>
      <w:r>
        <w:rPr>
          <w:rFonts w:ascii="楷体_GB2312" w:eastAsia="楷体_GB2312" w:hAnsi="黑体"/>
        </w:rPr>
        <w:t>一）符号</w:t>
      </w:r>
    </w:p>
    <w:p w:rsidR="00B57704" w:rsidRDefault="00B57704">
      <w:pPr>
        <w:ind w:firstLineChars="200" w:firstLine="560"/>
      </w:pPr>
      <w:r w:rsidRPr="00B57704">
        <w:rPr>
          <w:rFonts w:ascii="宋体" w:hAnsi="宋体" w:cs="仿宋_GB2312" w:hint="eastAsia"/>
          <w:position w:val="-4"/>
          <w:sz w:val="28"/>
          <w:szCs w:val="28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15.65pt" o:ole="">
            <v:imagedata r:id="rId10" o:title=""/>
          </v:shape>
          <o:OLEObject Type="Embed" ProgID="Equation.3" ShapeID="_x0000_i1025" DrawAspect="Content" ObjectID="_1624176039" r:id="rId11"/>
        </w:object>
      </w:r>
      <w:r w:rsidR="00DB4373">
        <w:rPr>
          <w:rFonts w:hint="eastAsia"/>
        </w:rPr>
        <w:t>：全省普查对象总数</w:t>
      </w:r>
    </w:p>
    <w:p w:rsidR="00B57704" w:rsidRDefault="00B57704">
      <w:pPr>
        <w:ind w:firstLineChars="200" w:firstLine="640"/>
      </w:pPr>
      <w:r w:rsidRPr="00B57704">
        <w:rPr>
          <w:rFonts w:hint="eastAsia"/>
          <w:position w:val="-10"/>
        </w:rPr>
        <w:object w:dxaOrig="240" w:dyaOrig="320">
          <v:shape id="_x0000_i1026" type="#_x0000_t75" style="width:11.9pt;height:15.65pt" o:ole="">
            <v:imagedata r:id="rId12" o:title=""/>
          </v:shape>
          <o:OLEObject Type="Embed" ProgID="Equation.3" ShapeID="_x0000_i1026" DrawAspect="Content" ObjectID="_1624176040" r:id="rId13"/>
        </w:object>
      </w:r>
      <w:r w:rsidR="00DB4373">
        <w:rPr>
          <w:rFonts w:hint="eastAsia"/>
        </w:rPr>
        <w:t>：抽查指标个数</w:t>
      </w:r>
    </w:p>
    <w:p w:rsidR="00B57704" w:rsidRDefault="00B57704">
      <w:pPr>
        <w:ind w:firstLineChars="200" w:firstLine="640"/>
        <w:rPr>
          <w:color w:val="FF0000"/>
        </w:rPr>
      </w:pPr>
      <w:r w:rsidRPr="00B57704">
        <w:rPr>
          <w:color w:val="FF0000"/>
          <w:position w:val="-4"/>
        </w:rPr>
        <w:object w:dxaOrig="240" w:dyaOrig="260">
          <v:shape id="_x0000_i1027" type="#_x0000_t75" style="width:11.9pt;height:12.5pt" o:ole="">
            <v:imagedata r:id="rId14" o:title=""/>
          </v:shape>
          <o:OLEObject Type="Embed" ProgID="Equation.DSMT4" ShapeID="_x0000_i1027" DrawAspect="Content" ObjectID="_1624176041" r:id="rId15"/>
        </w:object>
      </w:r>
      <w:r w:rsidR="00DB4373">
        <w:rPr>
          <w:rFonts w:hint="eastAsia"/>
        </w:rPr>
        <w:t>：全省普查</w:t>
      </w:r>
      <w:r w:rsidR="00DB4373">
        <w:t>对象</w:t>
      </w:r>
      <w:r w:rsidR="00DB4373">
        <w:rPr>
          <w:rFonts w:hint="eastAsia"/>
        </w:rPr>
        <w:t>单个抽查</w:t>
      </w:r>
      <w:r w:rsidR="00DB4373">
        <w:t>指标总量</w:t>
      </w:r>
    </w:p>
    <w:p w:rsidR="00B57704" w:rsidRDefault="00B57704">
      <w:pPr>
        <w:ind w:firstLineChars="200" w:firstLine="640"/>
      </w:pPr>
      <w:r w:rsidRPr="00B57704">
        <w:rPr>
          <w:rFonts w:hint="eastAsia"/>
          <w:position w:val="-6"/>
        </w:rPr>
        <w:object w:dxaOrig="280" w:dyaOrig="280">
          <v:shape id="_x0000_i1028" type="#_x0000_t75" style="width:14.4pt;height:14.4pt" o:ole="">
            <v:imagedata r:id="rId16" o:title=""/>
          </v:shape>
          <o:OLEObject Type="Embed" ProgID="Equation.3" ShapeID="_x0000_i1028" DrawAspect="Content" ObjectID="_1624176042" r:id="rId17"/>
        </w:object>
      </w:r>
      <w:r w:rsidR="00DB4373">
        <w:rPr>
          <w:rFonts w:hint="eastAsia"/>
        </w:rPr>
        <w:t>：全省县级单位总数</w:t>
      </w:r>
    </w:p>
    <w:p w:rsidR="00B57704" w:rsidRDefault="00B57704">
      <w:pPr>
        <w:ind w:firstLineChars="200" w:firstLine="640"/>
      </w:pPr>
      <w:r w:rsidRPr="00B57704">
        <w:rPr>
          <w:rFonts w:hint="eastAsia"/>
          <w:position w:val="-6"/>
        </w:rPr>
        <w:object w:dxaOrig="200" w:dyaOrig="220">
          <v:shape id="_x0000_i1029" type="#_x0000_t75" style="width:10pt;height:11.25pt" o:ole="">
            <v:imagedata r:id="rId18" o:title=""/>
          </v:shape>
          <o:OLEObject Type="Embed" ProgID="Equation.3" ShapeID="_x0000_i1029" DrawAspect="Content" ObjectID="_1624176043" r:id="rId19"/>
        </w:object>
      </w:r>
      <w:r w:rsidR="00DB4373">
        <w:rPr>
          <w:rFonts w:hint="eastAsia"/>
        </w:rPr>
        <w:t>：全省样本县个数</w:t>
      </w:r>
    </w:p>
    <w:p w:rsidR="00B57704" w:rsidRDefault="00B57704">
      <w:pPr>
        <w:ind w:firstLineChars="200" w:firstLine="640"/>
      </w:pPr>
      <w:r w:rsidRPr="00B57704">
        <w:rPr>
          <w:rFonts w:hint="eastAsia"/>
          <w:position w:val="-12"/>
        </w:rPr>
        <w:object w:dxaOrig="360" w:dyaOrig="360">
          <v:shape id="_x0000_i1030" type="#_x0000_t75" style="width:18.15pt;height:18.15pt" o:ole="">
            <v:imagedata r:id="rId20" o:title=""/>
          </v:shape>
          <o:OLEObject Type="Embed" ProgID="Equation.3" ShapeID="_x0000_i1030" DrawAspect="Content" ObjectID="_1624176044" r:id="rId21"/>
        </w:object>
      </w:r>
      <w:r w:rsidR="00DB4373">
        <w:rPr>
          <w:rFonts w:hint="eastAsia"/>
        </w:rPr>
        <w:t>：第</w:t>
      </w:r>
      <w:proofErr w:type="spellStart"/>
      <w:r w:rsidR="00DB4373">
        <w:rPr>
          <w:rFonts w:hint="eastAsia"/>
        </w:rPr>
        <w:t>i</w:t>
      </w:r>
      <w:proofErr w:type="spellEnd"/>
      <w:r w:rsidR="00DB4373">
        <w:rPr>
          <w:rFonts w:hint="eastAsia"/>
        </w:rPr>
        <w:t>个样本县普查小区总数</w:t>
      </w:r>
    </w:p>
    <w:p w:rsidR="00B57704" w:rsidRDefault="00B57704">
      <w:pPr>
        <w:ind w:firstLineChars="200" w:firstLine="640"/>
      </w:pPr>
      <w:r w:rsidRPr="00B57704">
        <w:rPr>
          <w:rFonts w:hint="eastAsia"/>
          <w:position w:val="-12"/>
        </w:rPr>
        <w:object w:dxaOrig="300" w:dyaOrig="360">
          <v:shape id="_x0000_i1031" type="#_x0000_t75" style="width:15.05pt;height:18.15pt" o:ole="">
            <v:imagedata r:id="rId22" o:title=""/>
          </v:shape>
          <o:OLEObject Type="Embed" ProgID="Equation.3" ShapeID="_x0000_i1031" DrawAspect="Content" ObjectID="_1624176045" r:id="rId23"/>
        </w:object>
      </w:r>
      <w:r w:rsidR="00DB4373">
        <w:rPr>
          <w:rFonts w:hint="eastAsia"/>
        </w:rPr>
        <w:t>：第</w:t>
      </w:r>
      <w:proofErr w:type="spellStart"/>
      <w:r w:rsidR="00DB4373">
        <w:rPr>
          <w:rFonts w:hint="eastAsia"/>
        </w:rPr>
        <w:t>i</w:t>
      </w:r>
      <w:proofErr w:type="spellEnd"/>
      <w:r w:rsidR="00DB4373">
        <w:rPr>
          <w:rFonts w:hint="eastAsia"/>
        </w:rPr>
        <w:t>个样本县样本普查小区个数</w:t>
      </w:r>
    </w:p>
    <w:p w:rsidR="00B57704" w:rsidRDefault="00B57704">
      <w:pPr>
        <w:ind w:firstLineChars="200" w:firstLine="640"/>
      </w:pPr>
      <w:r w:rsidRPr="00B57704">
        <w:rPr>
          <w:rFonts w:hint="eastAsia"/>
          <w:position w:val="-14"/>
        </w:rPr>
        <w:object w:dxaOrig="360" w:dyaOrig="380">
          <v:shape id="_x0000_i1032" type="#_x0000_t75" style="width:18.15pt;height:18.15pt" o:ole="">
            <v:imagedata r:id="rId24" o:title=""/>
          </v:shape>
          <o:OLEObject Type="Embed" ProgID="Equation.3" ShapeID="_x0000_i1032" DrawAspect="Content" ObjectID="_1624176046" r:id="rId25"/>
        </w:object>
      </w:r>
      <w:r w:rsidR="00DB4373">
        <w:rPr>
          <w:rFonts w:hint="eastAsia"/>
        </w:rPr>
        <w:t>：第</w:t>
      </w:r>
      <w:proofErr w:type="spellStart"/>
      <w:r w:rsidR="00DB4373">
        <w:rPr>
          <w:rFonts w:hint="eastAsia"/>
        </w:rPr>
        <w:t>i</w:t>
      </w:r>
      <w:proofErr w:type="spellEnd"/>
      <w:r w:rsidR="00DB4373">
        <w:rPr>
          <w:rFonts w:hint="eastAsia"/>
        </w:rPr>
        <w:t>个样本县第</w:t>
      </w:r>
      <w:r w:rsidR="00DB4373">
        <w:rPr>
          <w:rFonts w:hint="eastAsia"/>
        </w:rPr>
        <w:t>j</w:t>
      </w:r>
      <w:r w:rsidR="00DB4373">
        <w:rPr>
          <w:rFonts w:hint="eastAsia"/>
        </w:rPr>
        <w:t>个样本普查小区普查对象总数</w:t>
      </w:r>
    </w:p>
    <w:p w:rsidR="00B57704" w:rsidRDefault="00B57704">
      <w:pPr>
        <w:ind w:firstLineChars="200" w:firstLine="640"/>
      </w:pPr>
      <w:r w:rsidRPr="00B57704">
        <w:rPr>
          <w:rFonts w:hint="eastAsia"/>
          <w:position w:val="-14"/>
        </w:rPr>
        <w:object w:dxaOrig="280" w:dyaOrig="380">
          <v:shape id="_x0000_i1033" type="#_x0000_t75" style="width:14.4pt;height:18.15pt" o:ole="">
            <v:imagedata r:id="rId26" o:title=""/>
          </v:shape>
          <o:OLEObject Type="Embed" ProgID="Equation.3" ShapeID="_x0000_i1033" DrawAspect="Content" ObjectID="_1624176047" r:id="rId27"/>
        </w:object>
      </w:r>
      <w:r w:rsidR="00DB4373">
        <w:rPr>
          <w:rFonts w:hint="eastAsia"/>
        </w:rPr>
        <w:t>：第</w:t>
      </w:r>
      <w:proofErr w:type="spellStart"/>
      <w:r w:rsidR="00DB4373">
        <w:rPr>
          <w:rFonts w:hint="eastAsia"/>
        </w:rPr>
        <w:t>i</w:t>
      </w:r>
      <w:proofErr w:type="spellEnd"/>
      <w:r w:rsidR="00DB4373">
        <w:rPr>
          <w:rFonts w:hint="eastAsia"/>
        </w:rPr>
        <w:t>个样本县第</w:t>
      </w:r>
      <w:r w:rsidR="00DB4373">
        <w:rPr>
          <w:rFonts w:hint="eastAsia"/>
        </w:rPr>
        <w:t>j</w:t>
      </w:r>
      <w:r w:rsidR="00DB4373">
        <w:rPr>
          <w:rFonts w:hint="eastAsia"/>
        </w:rPr>
        <w:t>个样本普查小区样本单位数</w:t>
      </w:r>
    </w:p>
    <w:p w:rsidR="00B57704" w:rsidRDefault="00B57704">
      <w:pPr>
        <w:ind w:firstLineChars="200" w:firstLine="640"/>
      </w:pPr>
      <w:r w:rsidRPr="00B57704">
        <w:rPr>
          <w:rFonts w:hint="eastAsia"/>
          <w:position w:val="-14"/>
        </w:rPr>
        <w:object w:dxaOrig="280" w:dyaOrig="380">
          <v:shape id="_x0000_i1034" type="#_x0000_t75" style="width:14.4pt;height:18.15pt" o:ole="">
            <v:imagedata r:id="rId28" o:title=""/>
          </v:shape>
          <o:OLEObject Type="Embed" ProgID="Equation.3" ShapeID="_x0000_i1034" DrawAspect="Content" ObjectID="_1624176048" r:id="rId29"/>
        </w:object>
      </w:r>
      <w:r w:rsidR="00DB4373">
        <w:rPr>
          <w:rFonts w:hint="eastAsia"/>
        </w:rPr>
        <w:t>：第</w:t>
      </w:r>
      <w:proofErr w:type="spellStart"/>
      <w:r w:rsidR="00DB4373">
        <w:rPr>
          <w:rFonts w:hint="eastAsia"/>
        </w:rPr>
        <w:t>i</w:t>
      </w:r>
      <w:proofErr w:type="spellEnd"/>
      <w:r w:rsidR="00DB4373">
        <w:rPr>
          <w:rFonts w:hint="eastAsia"/>
        </w:rPr>
        <w:t>个样本县第</w:t>
      </w:r>
      <w:r w:rsidR="00DB4373">
        <w:rPr>
          <w:rFonts w:hint="eastAsia"/>
        </w:rPr>
        <w:t>j</w:t>
      </w:r>
      <w:r w:rsidR="00DB4373">
        <w:rPr>
          <w:rFonts w:hint="eastAsia"/>
        </w:rPr>
        <w:t>个样本普查小区单位差错数</w:t>
      </w:r>
    </w:p>
    <w:p w:rsidR="00B57704" w:rsidRDefault="00B57704">
      <w:pPr>
        <w:ind w:firstLineChars="200" w:firstLine="640"/>
        <w:rPr>
          <w:color w:val="FF0000"/>
        </w:rPr>
      </w:pPr>
      <w:r w:rsidRPr="00B57704">
        <w:rPr>
          <w:rFonts w:hint="eastAsia"/>
          <w:position w:val="-14"/>
        </w:rPr>
        <w:object w:dxaOrig="340" w:dyaOrig="380">
          <v:shape id="_x0000_i1035" type="#_x0000_t75" style="width:17.55pt;height:18.15pt" o:ole="">
            <v:imagedata r:id="rId30" o:title=""/>
          </v:shape>
          <o:OLEObject Type="Embed" ProgID="Equation.3" ShapeID="_x0000_i1035" DrawAspect="Content" ObjectID="_1624176049" r:id="rId31"/>
        </w:object>
      </w:r>
      <w:r w:rsidR="00DB4373">
        <w:rPr>
          <w:rFonts w:hint="eastAsia"/>
        </w:rPr>
        <w:t>：第</w:t>
      </w:r>
      <w:proofErr w:type="spellStart"/>
      <w:r w:rsidR="00DB4373">
        <w:rPr>
          <w:rFonts w:hint="eastAsia"/>
        </w:rPr>
        <w:t>i</w:t>
      </w:r>
      <w:proofErr w:type="spellEnd"/>
      <w:r w:rsidR="00DB4373">
        <w:rPr>
          <w:rFonts w:hint="eastAsia"/>
        </w:rPr>
        <w:t>个样本县第</w:t>
      </w:r>
      <w:r w:rsidR="00DB4373">
        <w:rPr>
          <w:rFonts w:hint="eastAsia"/>
        </w:rPr>
        <w:t>j</w:t>
      </w:r>
      <w:r w:rsidR="00DB4373">
        <w:rPr>
          <w:rFonts w:hint="eastAsia"/>
        </w:rPr>
        <w:t>个样本普查小区第</w:t>
      </w:r>
      <w:r w:rsidR="00DB4373">
        <w:rPr>
          <w:rFonts w:hint="eastAsia"/>
        </w:rPr>
        <w:t>l</w:t>
      </w:r>
      <w:r w:rsidR="00DB4373">
        <w:rPr>
          <w:rFonts w:hint="eastAsia"/>
        </w:rPr>
        <w:t>个普查对象指标差错数</w:t>
      </w:r>
    </w:p>
    <w:p w:rsidR="00B57704" w:rsidRDefault="00B57704">
      <w:pPr>
        <w:ind w:firstLineChars="200" w:firstLine="640"/>
        <w:rPr>
          <w:color w:val="FF0000"/>
        </w:rPr>
      </w:pPr>
      <w:r w:rsidRPr="00B57704">
        <w:rPr>
          <w:color w:val="FF0000"/>
          <w:position w:val="-14"/>
        </w:rPr>
        <w:object w:dxaOrig="300" w:dyaOrig="380">
          <v:shape id="_x0000_i1036" type="#_x0000_t75" style="width:15.05pt;height:18.15pt" o:ole="">
            <v:imagedata r:id="rId32" o:title=""/>
          </v:shape>
          <o:OLEObject Type="Embed" ProgID="Equation.DSMT4" ShapeID="_x0000_i1036" DrawAspect="Content" ObjectID="_1624176050" r:id="rId33"/>
        </w:object>
      </w:r>
      <w:r w:rsidR="00DB4373">
        <w:rPr>
          <w:rFonts w:hint="eastAsia"/>
        </w:rPr>
        <w:t>：第</w:t>
      </w:r>
      <w:proofErr w:type="spellStart"/>
      <w:r w:rsidR="00DB4373">
        <w:rPr>
          <w:rFonts w:hint="eastAsia"/>
        </w:rPr>
        <w:t>i</w:t>
      </w:r>
      <w:proofErr w:type="spellEnd"/>
      <w:r w:rsidR="00DB4373">
        <w:rPr>
          <w:rFonts w:hint="eastAsia"/>
        </w:rPr>
        <w:t>个样本县第</w:t>
      </w:r>
      <w:r w:rsidR="00DB4373">
        <w:rPr>
          <w:rFonts w:hint="eastAsia"/>
        </w:rPr>
        <w:t>j</w:t>
      </w:r>
      <w:r w:rsidR="00DB4373">
        <w:rPr>
          <w:rFonts w:hint="eastAsia"/>
        </w:rPr>
        <w:t>个样本普查小区第</w:t>
      </w:r>
      <w:r w:rsidR="00DB4373">
        <w:rPr>
          <w:rFonts w:hint="eastAsia"/>
        </w:rPr>
        <w:t>l</w:t>
      </w:r>
      <w:r w:rsidR="00DB4373">
        <w:rPr>
          <w:rFonts w:hint="eastAsia"/>
        </w:rPr>
        <w:t>个普查对象指标误差</w:t>
      </w:r>
    </w:p>
    <w:p w:rsidR="00B57704" w:rsidRDefault="00DB4373">
      <w:pPr>
        <w:widowControl/>
        <w:ind w:firstLineChars="221" w:firstLine="707"/>
        <w:jc w:val="left"/>
        <w:rPr>
          <w:rFonts w:ascii="楷体_GB2312" w:eastAsia="楷体_GB2312" w:hAnsi="黑体"/>
        </w:rPr>
      </w:pPr>
      <w:r>
        <w:rPr>
          <w:rFonts w:ascii="楷体_GB2312" w:eastAsia="楷体_GB2312" w:hAnsi="黑体" w:hint="eastAsia"/>
        </w:rPr>
        <w:t>（</w:t>
      </w:r>
      <w:r>
        <w:rPr>
          <w:rFonts w:ascii="楷体_GB2312" w:eastAsia="楷体_GB2312" w:hAnsi="黑体"/>
        </w:rPr>
        <w:t>二）公式</w:t>
      </w:r>
    </w:p>
    <w:p w:rsidR="00B57704" w:rsidRDefault="00DB4373">
      <w:pPr>
        <w:widowControl/>
        <w:ind w:firstLineChars="221" w:firstLine="707"/>
        <w:jc w:val="left"/>
        <w:rPr>
          <w:rFonts w:ascii="楷体_GB2312" w:eastAsia="楷体_GB2312" w:hAnsi="黑体"/>
        </w:rPr>
      </w:pPr>
      <w:r>
        <w:rPr>
          <w:rFonts w:ascii="楷体_GB2312" w:eastAsia="楷体_GB2312" w:hAnsi="黑体" w:hint="eastAsia"/>
        </w:rPr>
        <w:t>1.</w:t>
      </w:r>
      <w:r>
        <w:rPr>
          <w:rFonts w:ascii="楷体_GB2312" w:eastAsia="楷体_GB2312" w:hAnsi="黑体" w:hint="eastAsia"/>
        </w:rPr>
        <w:t>单位差错</w:t>
      </w:r>
      <w:r>
        <w:rPr>
          <w:rFonts w:ascii="楷体_GB2312" w:eastAsia="楷体_GB2312" w:hAnsi="黑体"/>
        </w:rPr>
        <w:t>率。</w:t>
      </w:r>
    </w:p>
    <w:p w:rsidR="00B57704" w:rsidRDefault="00B57704">
      <w:pPr>
        <w:widowControl/>
        <w:ind w:firstLineChars="221" w:firstLine="707"/>
        <w:jc w:val="left"/>
        <w:rPr>
          <w:rFonts w:ascii="楷体_GB2312" w:eastAsia="楷体_GB2312" w:hAnsi="黑体"/>
        </w:rPr>
      </w:pPr>
      <w:r w:rsidRPr="00B57704">
        <w:rPr>
          <w:rFonts w:ascii="楷体_GB2312" w:eastAsia="楷体_GB2312" w:hAnsi="黑体"/>
          <w:position w:val="-30"/>
        </w:rPr>
        <w:object w:dxaOrig="3960" w:dyaOrig="680">
          <v:shape id="_x0000_i1037" type="#_x0000_t75" style="width:232.3pt;height:33.2pt" o:ole="">
            <v:imagedata r:id="rId34" o:title=""/>
          </v:shape>
          <o:OLEObject Type="Embed" ProgID="Equation.DSMT4" ShapeID="_x0000_i1037" DrawAspect="Content" ObjectID="_1624176051" r:id="rId35"/>
        </w:object>
      </w:r>
    </w:p>
    <w:p w:rsidR="00B57704" w:rsidRDefault="00DB4373">
      <w:pPr>
        <w:widowControl/>
        <w:ind w:firstLineChars="221" w:firstLine="707"/>
        <w:jc w:val="left"/>
        <w:rPr>
          <w:rFonts w:ascii="楷体_GB2312" w:eastAsia="楷体_GB2312" w:hAnsi="黑体"/>
        </w:rPr>
      </w:pPr>
      <w:r>
        <w:rPr>
          <w:rFonts w:ascii="楷体_GB2312" w:eastAsia="楷体_GB2312" w:hAnsi="黑体"/>
        </w:rPr>
        <w:t>2.</w:t>
      </w:r>
      <w:r>
        <w:rPr>
          <w:rFonts w:ascii="楷体_GB2312" w:eastAsia="楷体_GB2312" w:hAnsi="黑体" w:hint="eastAsia"/>
        </w:rPr>
        <w:t>指标差错</w:t>
      </w:r>
      <w:r>
        <w:rPr>
          <w:rFonts w:ascii="楷体_GB2312" w:eastAsia="楷体_GB2312" w:hAnsi="黑体"/>
        </w:rPr>
        <w:t>率。</w:t>
      </w:r>
    </w:p>
    <w:p w:rsidR="00B57704" w:rsidRDefault="00B57704">
      <w:pPr>
        <w:widowControl/>
        <w:ind w:firstLineChars="221" w:firstLine="707"/>
        <w:jc w:val="left"/>
        <w:rPr>
          <w:rFonts w:ascii="楷体_GB2312" w:eastAsia="楷体_GB2312" w:hAnsi="黑体"/>
        </w:rPr>
      </w:pPr>
      <w:r w:rsidRPr="00B57704">
        <w:rPr>
          <w:rFonts w:ascii="楷体_GB2312" w:eastAsia="楷体_GB2312" w:hAnsi="黑体"/>
          <w:position w:val="-32"/>
        </w:rPr>
        <w:object w:dxaOrig="4800" w:dyaOrig="740">
          <v:shape id="_x0000_i1038" type="#_x0000_t75" style="width:289.25pt;height:36.95pt" o:ole="">
            <v:imagedata r:id="rId36" o:title=""/>
          </v:shape>
          <o:OLEObject Type="Embed" ProgID="Equation.DSMT4" ShapeID="_x0000_i1038" DrawAspect="Content" ObjectID="_1624176052" r:id="rId37"/>
        </w:object>
      </w:r>
    </w:p>
    <w:p w:rsidR="00B57704" w:rsidRDefault="00DB4373">
      <w:pPr>
        <w:widowControl/>
        <w:ind w:firstLineChars="221" w:firstLine="707"/>
        <w:jc w:val="left"/>
        <w:rPr>
          <w:rFonts w:ascii="楷体_GB2312" w:eastAsia="楷体_GB2312" w:hAnsi="黑体"/>
        </w:rPr>
      </w:pPr>
      <w:r>
        <w:rPr>
          <w:rFonts w:ascii="楷体_GB2312" w:eastAsia="楷体_GB2312" w:hAnsi="黑体"/>
        </w:rPr>
        <w:t>3.</w:t>
      </w:r>
      <w:r>
        <w:rPr>
          <w:rFonts w:ascii="楷体_GB2312" w:eastAsia="楷体_GB2312" w:hAnsi="黑体" w:hint="eastAsia"/>
        </w:rPr>
        <w:t>综合差错率</w:t>
      </w:r>
      <w:r>
        <w:rPr>
          <w:rFonts w:ascii="楷体_GB2312" w:eastAsia="楷体_GB2312" w:hAnsi="黑体"/>
        </w:rPr>
        <w:t>。</w:t>
      </w:r>
    </w:p>
    <w:p w:rsidR="00B57704" w:rsidRDefault="00DB4373">
      <w:pPr>
        <w:ind w:firstLineChars="200" w:firstLine="640"/>
      </w:pPr>
      <w:r>
        <w:rPr>
          <w:rFonts w:hint="eastAsia"/>
        </w:rPr>
        <w:t>综合差错率</w:t>
      </w:r>
      <w:r>
        <w:rPr>
          <w:rFonts w:hint="eastAsia"/>
        </w:rPr>
        <w:t>=</w:t>
      </w:r>
      <w:r>
        <w:rPr>
          <w:rFonts w:hint="eastAsia"/>
        </w:rPr>
        <w:t>（单位差错率</w:t>
      </w:r>
      <w:r>
        <w:rPr>
          <w:rFonts w:hint="eastAsia"/>
        </w:rPr>
        <w:t>+</w:t>
      </w:r>
      <w:r>
        <w:rPr>
          <w:rFonts w:hint="eastAsia"/>
        </w:rPr>
        <w:t>指标差错率）</w:t>
      </w:r>
      <w:r>
        <w:rPr>
          <w:rFonts w:hint="eastAsia"/>
        </w:rPr>
        <w:t>/2</w:t>
      </w:r>
    </w:p>
    <w:p w:rsidR="00B57704" w:rsidRDefault="00DB4373">
      <w:pPr>
        <w:widowControl/>
        <w:ind w:firstLineChars="221" w:firstLine="707"/>
        <w:jc w:val="left"/>
        <w:rPr>
          <w:rFonts w:ascii="楷体_GB2312" w:eastAsia="楷体_GB2312" w:hAnsi="黑体"/>
        </w:rPr>
      </w:pPr>
      <w:r>
        <w:rPr>
          <w:rFonts w:ascii="楷体_GB2312" w:eastAsia="楷体_GB2312" w:hAnsi="黑体"/>
        </w:rPr>
        <w:t>4.</w:t>
      </w:r>
      <w:r>
        <w:rPr>
          <w:rFonts w:ascii="楷体_GB2312" w:eastAsia="楷体_GB2312" w:hAnsi="黑体" w:hint="eastAsia"/>
        </w:rPr>
        <w:t>主要</w:t>
      </w:r>
      <w:r>
        <w:rPr>
          <w:rFonts w:ascii="楷体_GB2312" w:eastAsia="楷体_GB2312" w:hAnsi="黑体"/>
        </w:rPr>
        <w:t>指标误差</w:t>
      </w:r>
      <w:r>
        <w:rPr>
          <w:rFonts w:ascii="楷体_GB2312" w:eastAsia="楷体_GB2312" w:hAnsi="黑体" w:hint="eastAsia"/>
        </w:rPr>
        <w:t>率（</w:t>
      </w:r>
      <w:r>
        <w:rPr>
          <w:rFonts w:ascii="楷体_GB2312" w:eastAsia="楷体_GB2312" w:hAnsi="黑体"/>
        </w:rPr>
        <w:t>以营业收入为例）。</w:t>
      </w:r>
    </w:p>
    <w:p w:rsidR="00B57704" w:rsidRDefault="00B57704">
      <w:pPr>
        <w:widowControl/>
        <w:ind w:firstLineChars="221" w:firstLine="707"/>
        <w:jc w:val="left"/>
        <w:rPr>
          <w:rFonts w:ascii="黑体" w:eastAsia="黑体" w:hAnsi="黑体"/>
          <w:bCs/>
        </w:rPr>
      </w:pPr>
      <w:r w:rsidRPr="00B57704">
        <w:rPr>
          <w:rFonts w:ascii="楷体_GB2312" w:eastAsia="楷体_GB2312" w:hAnsi="黑体"/>
          <w:position w:val="-32"/>
        </w:rPr>
        <w:object w:dxaOrig="5080" w:dyaOrig="740">
          <v:shape id="_x0000_i1039" type="#_x0000_t75" style="width:300.5pt;height:41.3pt" o:ole="">
            <v:imagedata r:id="rId38" o:title=""/>
          </v:shape>
          <o:OLEObject Type="Embed" ProgID="Equation.DSMT4" ShapeID="_x0000_i1039" DrawAspect="Content" ObjectID="_1624176053" r:id="rId39"/>
        </w:object>
      </w:r>
    </w:p>
    <w:p w:rsidR="00B57704" w:rsidRDefault="00B57704"/>
    <w:sectPr w:rsidR="00B57704" w:rsidSect="00B57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373" w:rsidRDefault="00DB4373" w:rsidP="00B57704">
      <w:pPr>
        <w:spacing w:line="240" w:lineRule="auto"/>
      </w:pPr>
      <w:r>
        <w:separator/>
      </w:r>
    </w:p>
  </w:endnote>
  <w:endnote w:type="continuationSeparator" w:id="0">
    <w:p w:rsidR="00DB4373" w:rsidRDefault="00DB4373" w:rsidP="00B577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04" w:rsidRDefault="00B57704">
    <w:pPr>
      <w:pStyle w:val="a5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9217" type="#_x0000_t202" style="position:absolute;left:0;text-align:left;margin-left:104pt;margin-top:0;width:2in;height:2in;z-index:251661312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GYap4K8BAABL&#10;AwAADgAAAAAAAAABACAAAAAeAQAAZHJzL2Uyb0RvYy54bWxQSwUGAAAAAAYABgBZAQAAPwUAAAAA&#10;" filled="f" stroked="f">
          <v:textbox style="mso-fit-shape-to-text:t" inset="0,0,0,0">
            <w:txbxContent>
              <w:p w:rsidR="00B57704" w:rsidRDefault="00DB4373">
                <w:pPr>
                  <w:pStyle w:val="a5"/>
                  <w:jc w:val="right"/>
                </w:pPr>
                <w:r>
                  <w:rPr>
                    <w:rStyle w:val="a8"/>
                    <w:rFonts w:hint="eastAsia"/>
                    <w:sz w:val="28"/>
                  </w:rPr>
                  <w:t>—</w:t>
                </w:r>
                <w:r w:rsidR="00B57704">
                  <w:rPr>
                    <w:rFonts w:hAnsi="仿宋_GB2312" w:cs="仿宋_GB2312" w:hint="eastAsia"/>
                    <w:sz w:val="28"/>
                  </w:rPr>
                  <w:fldChar w:fldCharType="begin"/>
                </w:r>
                <w:r>
                  <w:rPr>
                    <w:rStyle w:val="a8"/>
                    <w:rFonts w:hAnsi="仿宋_GB2312" w:cs="仿宋_GB2312" w:hint="eastAsia"/>
                    <w:sz w:val="28"/>
                  </w:rPr>
                  <w:instrText xml:space="preserve"> PAGE </w:instrText>
                </w:r>
                <w:r w:rsidR="00B57704">
                  <w:rPr>
                    <w:rFonts w:hAnsi="仿宋_GB2312" w:cs="仿宋_GB2312" w:hint="eastAsia"/>
                    <w:sz w:val="28"/>
                  </w:rPr>
                  <w:fldChar w:fldCharType="separate"/>
                </w:r>
                <w:r>
                  <w:rPr>
                    <w:rStyle w:val="a8"/>
                    <w:rFonts w:hAnsi="仿宋_GB2312" w:cs="仿宋_GB2312"/>
                    <w:sz w:val="28"/>
                  </w:rPr>
                  <w:t>1</w:t>
                </w:r>
                <w:r w:rsidR="00B57704">
                  <w:rPr>
                    <w:rFonts w:hAnsi="仿宋_GB2312" w:cs="仿宋_GB2312" w:hint="eastAsia"/>
                    <w:sz w:val="28"/>
                  </w:rPr>
                  <w:fldChar w:fldCharType="end"/>
                </w:r>
                <w:r>
                  <w:rPr>
                    <w:rStyle w:val="a8"/>
                    <w:rFonts w:hint="eastAsia"/>
                    <w:sz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04" w:rsidRDefault="00B57704">
    <w:pPr>
      <w:pStyle w:val="a5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DTk91a8BAABL&#10;AwAADgAAAAAAAAABACAAAAAeAQAAZHJzL2Uyb0RvYy54bWxQSwUGAAAAAAYABgBZAQAAPwUAAAAA&#10;" filled="f" stroked="f">
          <v:textbox style="mso-fit-shape-to-text:t" inset="0,0,0,0">
            <w:txbxContent>
              <w:p w:rsidR="00B57704" w:rsidRDefault="00DB4373">
                <w:pPr>
                  <w:pStyle w:val="a5"/>
                  <w:jc w:val="right"/>
                </w:pPr>
                <w:r>
                  <w:rPr>
                    <w:rStyle w:val="a8"/>
                    <w:rFonts w:hint="eastAsia"/>
                    <w:sz w:val="28"/>
                  </w:rPr>
                  <w:t>—</w:t>
                </w:r>
                <w:r w:rsidR="00B57704">
                  <w:rPr>
                    <w:rFonts w:hAnsi="仿宋_GB2312" w:cs="仿宋_GB2312" w:hint="eastAsia"/>
                    <w:sz w:val="28"/>
                  </w:rPr>
                  <w:fldChar w:fldCharType="begin"/>
                </w:r>
                <w:r>
                  <w:rPr>
                    <w:rStyle w:val="a8"/>
                    <w:rFonts w:hAnsi="仿宋_GB2312" w:cs="仿宋_GB2312" w:hint="eastAsia"/>
                    <w:sz w:val="28"/>
                  </w:rPr>
                  <w:instrText xml:space="preserve"> PAGE </w:instrText>
                </w:r>
                <w:r w:rsidR="00B57704">
                  <w:rPr>
                    <w:rFonts w:hAnsi="仿宋_GB2312" w:cs="仿宋_GB2312" w:hint="eastAsia"/>
                    <w:sz w:val="28"/>
                  </w:rPr>
                  <w:fldChar w:fldCharType="separate"/>
                </w:r>
                <w:r w:rsidR="00F92433">
                  <w:rPr>
                    <w:rStyle w:val="a8"/>
                    <w:rFonts w:hAnsi="仿宋_GB2312" w:cs="仿宋_GB2312"/>
                    <w:noProof/>
                    <w:sz w:val="28"/>
                  </w:rPr>
                  <w:t>1</w:t>
                </w:r>
                <w:r w:rsidR="00B57704">
                  <w:rPr>
                    <w:rFonts w:hAnsi="仿宋_GB2312" w:cs="仿宋_GB2312" w:hint="eastAsia"/>
                    <w:sz w:val="28"/>
                  </w:rPr>
                  <w:fldChar w:fldCharType="end"/>
                </w:r>
                <w:r>
                  <w:rPr>
                    <w:rStyle w:val="a8"/>
                    <w:rFonts w:hint="eastAsia"/>
                    <w:sz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373" w:rsidRDefault="00DB4373" w:rsidP="00B57704">
      <w:pPr>
        <w:spacing w:line="240" w:lineRule="auto"/>
      </w:pPr>
      <w:r>
        <w:separator/>
      </w:r>
    </w:p>
  </w:footnote>
  <w:footnote w:type="continuationSeparator" w:id="0">
    <w:p w:rsidR="00DB4373" w:rsidRDefault="00DB4373" w:rsidP="00B577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0FC12"/>
    <w:multiLevelType w:val="singleLevel"/>
    <w:tmpl w:val="5CD0FC12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,9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297"/>
    <w:rsid w:val="00002BBB"/>
    <w:rsid w:val="0000576C"/>
    <w:rsid w:val="00007211"/>
    <w:rsid w:val="0000744F"/>
    <w:rsid w:val="00010405"/>
    <w:rsid w:val="00012112"/>
    <w:rsid w:val="00012321"/>
    <w:rsid w:val="000130A1"/>
    <w:rsid w:val="0001589D"/>
    <w:rsid w:val="000214D9"/>
    <w:rsid w:val="00025510"/>
    <w:rsid w:val="000276CE"/>
    <w:rsid w:val="00032932"/>
    <w:rsid w:val="00033609"/>
    <w:rsid w:val="0003405D"/>
    <w:rsid w:val="0003499C"/>
    <w:rsid w:val="00034AAC"/>
    <w:rsid w:val="00035CF6"/>
    <w:rsid w:val="00037609"/>
    <w:rsid w:val="000379C5"/>
    <w:rsid w:val="0004025B"/>
    <w:rsid w:val="0004035D"/>
    <w:rsid w:val="0004139E"/>
    <w:rsid w:val="00043414"/>
    <w:rsid w:val="000436FB"/>
    <w:rsid w:val="000442B1"/>
    <w:rsid w:val="00044549"/>
    <w:rsid w:val="0004457E"/>
    <w:rsid w:val="0004468E"/>
    <w:rsid w:val="00045165"/>
    <w:rsid w:val="0004746C"/>
    <w:rsid w:val="0004775D"/>
    <w:rsid w:val="00047EB4"/>
    <w:rsid w:val="00051252"/>
    <w:rsid w:val="000512C6"/>
    <w:rsid w:val="0005205C"/>
    <w:rsid w:val="00052EB3"/>
    <w:rsid w:val="000539B5"/>
    <w:rsid w:val="00053CEE"/>
    <w:rsid w:val="000563B7"/>
    <w:rsid w:val="0006115E"/>
    <w:rsid w:val="00062A29"/>
    <w:rsid w:val="00062DBC"/>
    <w:rsid w:val="0006366B"/>
    <w:rsid w:val="00063CD2"/>
    <w:rsid w:val="00064E72"/>
    <w:rsid w:val="000651E7"/>
    <w:rsid w:val="0006671D"/>
    <w:rsid w:val="00066DE8"/>
    <w:rsid w:val="0007050E"/>
    <w:rsid w:val="000719D5"/>
    <w:rsid w:val="000729A7"/>
    <w:rsid w:val="000741DF"/>
    <w:rsid w:val="0007509B"/>
    <w:rsid w:val="000759F8"/>
    <w:rsid w:val="00076610"/>
    <w:rsid w:val="00076E3E"/>
    <w:rsid w:val="000776AF"/>
    <w:rsid w:val="000803B0"/>
    <w:rsid w:val="000811F7"/>
    <w:rsid w:val="00081359"/>
    <w:rsid w:val="0008360F"/>
    <w:rsid w:val="000838AE"/>
    <w:rsid w:val="000841E8"/>
    <w:rsid w:val="000845ED"/>
    <w:rsid w:val="0008468B"/>
    <w:rsid w:val="00084B22"/>
    <w:rsid w:val="0008551C"/>
    <w:rsid w:val="0008636C"/>
    <w:rsid w:val="0008676E"/>
    <w:rsid w:val="00087101"/>
    <w:rsid w:val="00087240"/>
    <w:rsid w:val="0009151A"/>
    <w:rsid w:val="0009376B"/>
    <w:rsid w:val="00093A9D"/>
    <w:rsid w:val="00094D96"/>
    <w:rsid w:val="00097304"/>
    <w:rsid w:val="00097328"/>
    <w:rsid w:val="000973FA"/>
    <w:rsid w:val="000A118F"/>
    <w:rsid w:val="000A1DFC"/>
    <w:rsid w:val="000A1F21"/>
    <w:rsid w:val="000A217C"/>
    <w:rsid w:val="000A2523"/>
    <w:rsid w:val="000A28EB"/>
    <w:rsid w:val="000A2B35"/>
    <w:rsid w:val="000A346C"/>
    <w:rsid w:val="000A371B"/>
    <w:rsid w:val="000A50E5"/>
    <w:rsid w:val="000A58B1"/>
    <w:rsid w:val="000A5BEA"/>
    <w:rsid w:val="000A6A6B"/>
    <w:rsid w:val="000A738F"/>
    <w:rsid w:val="000A7473"/>
    <w:rsid w:val="000A7E67"/>
    <w:rsid w:val="000B4758"/>
    <w:rsid w:val="000B5BBD"/>
    <w:rsid w:val="000B67DE"/>
    <w:rsid w:val="000B69F4"/>
    <w:rsid w:val="000B7503"/>
    <w:rsid w:val="000C0363"/>
    <w:rsid w:val="000C0BBE"/>
    <w:rsid w:val="000C226D"/>
    <w:rsid w:val="000C2F78"/>
    <w:rsid w:val="000C3404"/>
    <w:rsid w:val="000C360D"/>
    <w:rsid w:val="000C453E"/>
    <w:rsid w:val="000C512F"/>
    <w:rsid w:val="000C6916"/>
    <w:rsid w:val="000D0284"/>
    <w:rsid w:val="000D108C"/>
    <w:rsid w:val="000D16AF"/>
    <w:rsid w:val="000D16E5"/>
    <w:rsid w:val="000D186E"/>
    <w:rsid w:val="000D1FBB"/>
    <w:rsid w:val="000D2096"/>
    <w:rsid w:val="000D3615"/>
    <w:rsid w:val="000D49C2"/>
    <w:rsid w:val="000D4C9A"/>
    <w:rsid w:val="000D4D4C"/>
    <w:rsid w:val="000D5DC9"/>
    <w:rsid w:val="000D6833"/>
    <w:rsid w:val="000D6C19"/>
    <w:rsid w:val="000D7DE3"/>
    <w:rsid w:val="000E0AA5"/>
    <w:rsid w:val="000E3EF5"/>
    <w:rsid w:val="000E4E23"/>
    <w:rsid w:val="000E50BD"/>
    <w:rsid w:val="000E5154"/>
    <w:rsid w:val="000E5627"/>
    <w:rsid w:val="000F1579"/>
    <w:rsid w:val="000F199D"/>
    <w:rsid w:val="000F2592"/>
    <w:rsid w:val="000F32DE"/>
    <w:rsid w:val="000F3CEF"/>
    <w:rsid w:val="000F3FDA"/>
    <w:rsid w:val="000F4966"/>
    <w:rsid w:val="000F5567"/>
    <w:rsid w:val="000F6532"/>
    <w:rsid w:val="000F6FE9"/>
    <w:rsid w:val="001001C9"/>
    <w:rsid w:val="001033B5"/>
    <w:rsid w:val="001035F2"/>
    <w:rsid w:val="00103790"/>
    <w:rsid w:val="00103867"/>
    <w:rsid w:val="00103A4F"/>
    <w:rsid w:val="001070A6"/>
    <w:rsid w:val="00110280"/>
    <w:rsid w:val="0011490C"/>
    <w:rsid w:val="0011552A"/>
    <w:rsid w:val="00117B55"/>
    <w:rsid w:val="001200AB"/>
    <w:rsid w:val="00124981"/>
    <w:rsid w:val="00127478"/>
    <w:rsid w:val="00127DF9"/>
    <w:rsid w:val="001335F4"/>
    <w:rsid w:val="00135865"/>
    <w:rsid w:val="00135B46"/>
    <w:rsid w:val="00137A03"/>
    <w:rsid w:val="00137DA1"/>
    <w:rsid w:val="00137E2B"/>
    <w:rsid w:val="001406B9"/>
    <w:rsid w:val="0014317F"/>
    <w:rsid w:val="00143E24"/>
    <w:rsid w:val="001462D1"/>
    <w:rsid w:val="001477A1"/>
    <w:rsid w:val="0015130E"/>
    <w:rsid w:val="00152F29"/>
    <w:rsid w:val="0015475E"/>
    <w:rsid w:val="00155A91"/>
    <w:rsid w:val="00155B8D"/>
    <w:rsid w:val="00155E9B"/>
    <w:rsid w:val="00160329"/>
    <w:rsid w:val="00161280"/>
    <w:rsid w:val="00161966"/>
    <w:rsid w:val="00161C13"/>
    <w:rsid w:val="00162094"/>
    <w:rsid w:val="00163BB0"/>
    <w:rsid w:val="00163CE5"/>
    <w:rsid w:val="001646F8"/>
    <w:rsid w:val="0017117D"/>
    <w:rsid w:val="00171A37"/>
    <w:rsid w:val="00172FF3"/>
    <w:rsid w:val="00173297"/>
    <w:rsid w:val="001740B3"/>
    <w:rsid w:val="00174235"/>
    <w:rsid w:val="00174AFD"/>
    <w:rsid w:val="00174BEB"/>
    <w:rsid w:val="00180767"/>
    <w:rsid w:val="00180A6B"/>
    <w:rsid w:val="001812B3"/>
    <w:rsid w:val="001817FA"/>
    <w:rsid w:val="001824B9"/>
    <w:rsid w:val="00183469"/>
    <w:rsid w:val="00184191"/>
    <w:rsid w:val="0018458C"/>
    <w:rsid w:val="001853C9"/>
    <w:rsid w:val="00185788"/>
    <w:rsid w:val="00186C29"/>
    <w:rsid w:val="00186ECE"/>
    <w:rsid w:val="00187317"/>
    <w:rsid w:val="00190161"/>
    <w:rsid w:val="00190D1E"/>
    <w:rsid w:val="00192D65"/>
    <w:rsid w:val="00193584"/>
    <w:rsid w:val="00194332"/>
    <w:rsid w:val="00194C9F"/>
    <w:rsid w:val="001969B0"/>
    <w:rsid w:val="001A0A67"/>
    <w:rsid w:val="001A1E55"/>
    <w:rsid w:val="001A20AD"/>
    <w:rsid w:val="001A2401"/>
    <w:rsid w:val="001A2CDE"/>
    <w:rsid w:val="001A36D3"/>
    <w:rsid w:val="001A3C4E"/>
    <w:rsid w:val="001A4630"/>
    <w:rsid w:val="001A786A"/>
    <w:rsid w:val="001B04A5"/>
    <w:rsid w:val="001B0B5F"/>
    <w:rsid w:val="001B137A"/>
    <w:rsid w:val="001B1D23"/>
    <w:rsid w:val="001B2622"/>
    <w:rsid w:val="001B3276"/>
    <w:rsid w:val="001B4017"/>
    <w:rsid w:val="001B6896"/>
    <w:rsid w:val="001B6EB7"/>
    <w:rsid w:val="001B6F8B"/>
    <w:rsid w:val="001B7364"/>
    <w:rsid w:val="001B7FEF"/>
    <w:rsid w:val="001C023B"/>
    <w:rsid w:val="001C0353"/>
    <w:rsid w:val="001C0BE5"/>
    <w:rsid w:val="001C1864"/>
    <w:rsid w:val="001C1E78"/>
    <w:rsid w:val="001C298A"/>
    <w:rsid w:val="001C38F4"/>
    <w:rsid w:val="001C42E9"/>
    <w:rsid w:val="001C7497"/>
    <w:rsid w:val="001D2AAE"/>
    <w:rsid w:val="001D3BE4"/>
    <w:rsid w:val="001D3C03"/>
    <w:rsid w:val="001D4C43"/>
    <w:rsid w:val="001D5E4A"/>
    <w:rsid w:val="001D624F"/>
    <w:rsid w:val="001D6449"/>
    <w:rsid w:val="001E03A8"/>
    <w:rsid w:val="001E0B8F"/>
    <w:rsid w:val="001E0D80"/>
    <w:rsid w:val="001E0E07"/>
    <w:rsid w:val="001E1BF3"/>
    <w:rsid w:val="001E2A3C"/>
    <w:rsid w:val="001E310C"/>
    <w:rsid w:val="001E36F7"/>
    <w:rsid w:val="001E5226"/>
    <w:rsid w:val="001E6328"/>
    <w:rsid w:val="001E77CD"/>
    <w:rsid w:val="001F1FEF"/>
    <w:rsid w:val="001F1FF8"/>
    <w:rsid w:val="001F2487"/>
    <w:rsid w:val="001F289E"/>
    <w:rsid w:val="001F35FE"/>
    <w:rsid w:val="001F41A0"/>
    <w:rsid w:val="001F46C9"/>
    <w:rsid w:val="001F48A1"/>
    <w:rsid w:val="001F6829"/>
    <w:rsid w:val="001F7229"/>
    <w:rsid w:val="001F7B9E"/>
    <w:rsid w:val="00200255"/>
    <w:rsid w:val="0020071D"/>
    <w:rsid w:val="0020152A"/>
    <w:rsid w:val="0020227D"/>
    <w:rsid w:val="00202B30"/>
    <w:rsid w:val="00202B56"/>
    <w:rsid w:val="002063CB"/>
    <w:rsid w:val="00206539"/>
    <w:rsid w:val="002108E9"/>
    <w:rsid w:val="00211929"/>
    <w:rsid w:val="0021373E"/>
    <w:rsid w:val="002137FC"/>
    <w:rsid w:val="002145BC"/>
    <w:rsid w:val="00216A14"/>
    <w:rsid w:val="00217461"/>
    <w:rsid w:val="002176B1"/>
    <w:rsid w:val="002176BE"/>
    <w:rsid w:val="0022040C"/>
    <w:rsid w:val="002218E0"/>
    <w:rsid w:val="00221D6C"/>
    <w:rsid w:val="002244DA"/>
    <w:rsid w:val="0022533E"/>
    <w:rsid w:val="0022554B"/>
    <w:rsid w:val="0022589B"/>
    <w:rsid w:val="00225991"/>
    <w:rsid w:val="00230149"/>
    <w:rsid w:val="00231308"/>
    <w:rsid w:val="00231486"/>
    <w:rsid w:val="0023288A"/>
    <w:rsid w:val="0023506D"/>
    <w:rsid w:val="00235116"/>
    <w:rsid w:val="00235C07"/>
    <w:rsid w:val="00236113"/>
    <w:rsid w:val="00236968"/>
    <w:rsid w:val="00236E0E"/>
    <w:rsid w:val="0023756C"/>
    <w:rsid w:val="002375E9"/>
    <w:rsid w:val="002377E6"/>
    <w:rsid w:val="00240CD7"/>
    <w:rsid w:val="00241F49"/>
    <w:rsid w:val="002428BC"/>
    <w:rsid w:val="002435AB"/>
    <w:rsid w:val="002437EC"/>
    <w:rsid w:val="0024518F"/>
    <w:rsid w:val="0024777B"/>
    <w:rsid w:val="00250878"/>
    <w:rsid w:val="0025100E"/>
    <w:rsid w:val="00252732"/>
    <w:rsid w:val="00252B89"/>
    <w:rsid w:val="00253078"/>
    <w:rsid w:val="00255DA2"/>
    <w:rsid w:val="002571D5"/>
    <w:rsid w:val="00261A36"/>
    <w:rsid w:val="00263D76"/>
    <w:rsid w:val="002643BB"/>
    <w:rsid w:val="00264BB9"/>
    <w:rsid w:val="00265C4D"/>
    <w:rsid w:val="00266958"/>
    <w:rsid w:val="00266BBD"/>
    <w:rsid w:val="0027263B"/>
    <w:rsid w:val="00272CF5"/>
    <w:rsid w:val="00273369"/>
    <w:rsid w:val="002739AA"/>
    <w:rsid w:val="00273F3B"/>
    <w:rsid w:val="002746F9"/>
    <w:rsid w:val="00274929"/>
    <w:rsid w:val="00275824"/>
    <w:rsid w:val="0027764D"/>
    <w:rsid w:val="00280342"/>
    <w:rsid w:val="002803AC"/>
    <w:rsid w:val="002855B4"/>
    <w:rsid w:val="0028648E"/>
    <w:rsid w:val="00286F7F"/>
    <w:rsid w:val="00290693"/>
    <w:rsid w:val="00291F4F"/>
    <w:rsid w:val="0029215F"/>
    <w:rsid w:val="00296E39"/>
    <w:rsid w:val="00296E98"/>
    <w:rsid w:val="002970C4"/>
    <w:rsid w:val="002A0259"/>
    <w:rsid w:val="002A0A7E"/>
    <w:rsid w:val="002A21FB"/>
    <w:rsid w:val="002A26D8"/>
    <w:rsid w:val="002A2A8D"/>
    <w:rsid w:val="002A4441"/>
    <w:rsid w:val="002A6A38"/>
    <w:rsid w:val="002A6CE0"/>
    <w:rsid w:val="002A6E9A"/>
    <w:rsid w:val="002A74DA"/>
    <w:rsid w:val="002B0A0B"/>
    <w:rsid w:val="002B15FA"/>
    <w:rsid w:val="002B1D3F"/>
    <w:rsid w:val="002B2468"/>
    <w:rsid w:val="002B3971"/>
    <w:rsid w:val="002B3CDD"/>
    <w:rsid w:val="002B42F5"/>
    <w:rsid w:val="002B4C09"/>
    <w:rsid w:val="002B6305"/>
    <w:rsid w:val="002C1EAF"/>
    <w:rsid w:val="002C583B"/>
    <w:rsid w:val="002C5D18"/>
    <w:rsid w:val="002C607B"/>
    <w:rsid w:val="002C64B9"/>
    <w:rsid w:val="002C6A4E"/>
    <w:rsid w:val="002C75B4"/>
    <w:rsid w:val="002D0B9B"/>
    <w:rsid w:val="002D213B"/>
    <w:rsid w:val="002D5F87"/>
    <w:rsid w:val="002D64A2"/>
    <w:rsid w:val="002D7D39"/>
    <w:rsid w:val="002D7FFA"/>
    <w:rsid w:val="002E0995"/>
    <w:rsid w:val="002E1B5E"/>
    <w:rsid w:val="002E65A5"/>
    <w:rsid w:val="002E7E70"/>
    <w:rsid w:val="002F0C7E"/>
    <w:rsid w:val="002F0D71"/>
    <w:rsid w:val="002F129F"/>
    <w:rsid w:val="002F243A"/>
    <w:rsid w:val="002F27A1"/>
    <w:rsid w:val="002F2F5B"/>
    <w:rsid w:val="002F3010"/>
    <w:rsid w:val="002F3182"/>
    <w:rsid w:val="002F5631"/>
    <w:rsid w:val="002F633A"/>
    <w:rsid w:val="002F678C"/>
    <w:rsid w:val="002F6A91"/>
    <w:rsid w:val="002F720E"/>
    <w:rsid w:val="002F7DDF"/>
    <w:rsid w:val="0030166C"/>
    <w:rsid w:val="0030188A"/>
    <w:rsid w:val="00302C78"/>
    <w:rsid w:val="003040D7"/>
    <w:rsid w:val="00306B8A"/>
    <w:rsid w:val="0030711F"/>
    <w:rsid w:val="00307684"/>
    <w:rsid w:val="003126AD"/>
    <w:rsid w:val="00315379"/>
    <w:rsid w:val="0031602F"/>
    <w:rsid w:val="00316368"/>
    <w:rsid w:val="003173BE"/>
    <w:rsid w:val="003178A2"/>
    <w:rsid w:val="00320655"/>
    <w:rsid w:val="00321545"/>
    <w:rsid w:val="00323DC9"/>
    <w:rsid w:val="003248C0"/>
    <w:rsid w:val="0032555E"/>
    <w:rsid w:val="00327DE5"/>
    <w:rsid w:val="00330CFE"/>
    <w:rsid w:val="00331851"/>
    <w:rsid w:val="00332C8C"/>
    <w:rsid w:val="00334AF0"/>
    <w:rsid w:val="00336396"/>
    <w:rsid w:val="0033650F"/>
    <w:rsid w:val="00341C14"/>
    <w:rsid w:val="00342BF1"/>
    <w:rsid w:val="003435B3"/>
    <w:rsid w:val="00343B24"/>
    <w:rsid w:val="00343ED7"/>
    <w:rsid w:val="00345308"/>
    <w:rsid w:val="00345340"/>
    <w:rsid w:val="003469DF"/>
    <w:rsid w:val="00346EEF"/>
    <w:rsid w:val="00347792"/>
    <w:rsid w:val="00353011"/>
    <w:rsid w:val="003548FF"/>
    <w:rsid w:val="0036047B"/>
    <w:rsid w:val="003607B4"/>
    <w:rsid w:val="0036277B"/>
    <w:rsid w:val="00363369"/>
    <w:rsid w:val="003637D0"/>
    <w:rsid w:val="00363AB3"/>
    <w:rsid w:val="00371A80"/>
    <w:rsid w:val="00371EFB"/>
    <w:rsid w:val="00374481"/>
    <w:rsid w:val="00375001"/>
    <w:rsid w:val="00376CB1"/>
    <w:rsid w:val="0038121A"/>
    <w:rsid w:val="00382663"/>
    <w:rsid w:val="00383616"/>
    <w:rsid w:val="003836AB"/>
    <w:rsid w:val="00383D24"/>
    <w:rsid w:val="00386275"/>
    <w:rsid w:val="003914CE"/>
    <w:rsid w:val="0039215C"/>
    <w:rsid w:val="003922F5"/>
    <w:rsid w:val="0039348D"/>
    <w:rsid w:val="00393A69"/>
    <w:rsid w:val="00394621"/>
    <w:rsid w:val="00394A7F"/>
    <w:rsid w:val="00394FF6"/>
    <w:rsid w:val="0039536D"/>
    <w:rsid w:val="00396524"/>
    <w:rsid w:val="003A07BD"/>
    <w:rsid w:val="003A14E6"/>
    <w:rsid w:val="003A1CF4"/>
    <w:rsid w:val="003A1FA5"/>
    <w:rsid w:val="003A3850"/>
    <w:rsid w:val="003A7FDE"/>
    <w:rsid w:val="003B0922"/>
    <w:rsid w:val="003B0946"/>
    <w:rsid w:val="003B0E43"/>
    <w:rsid w:val="003B365F"/>
    <w:rsid w:val="003B391C"/>
    <w:rsid w:val="003B4218"/>
    <w:rsid w:val="003B4B65"/>
    <w:rsid w:val="003B57B1"/>
    <w:rsid w:val="003B761F"/>
    <w:rsid w:val="003B7A36"/>
    <w:rsid w:val="003C052D"/>
    <w:rsid w:val="003C062E"/>
    <w:rsid w:val="003C0B2F"/>
    <w:rsid w:val="003C1528"/>
    <w:rsid w:val="003C1C67"/>
    <w:rsid w:val="003C4C24"/>
    <w:rsid w:val="003C63D4"/>
    <w:rsid w:val="003C6CA2"/>
    <w:rsid w:val="003C7B95"/>
    <w:rsid w:val="003C7F7F"/>
    <w:rsid w:val="003D0977"/>
    <w:rsid w:val="003D0B77"/>
    <w:rsid w:val="003D14D0"/>
    <w:rsid w:val="003D1BD8"/>
    <w:rsid w:val="003D36E8"/>
    <w:rsid w:val="003D3EDA"/>
    <w:rsid w:val="003D4690"/>
    <w:rsid w:val="003D48EE"/>
    <w:rsid w:val="003D7E02"/>
    <w:rsid w:val="003E0A42"/>
    <w:rsid w:val="003E2AA0"/>
    <w:rsid w:val="003E32CB"/>
    <w:rsid w:val="003E3DCA"/>
    <w:rsid w:val="003E4955"/>
    <w:rsid w:val="003E511B"/>
    <w:rsid w:val="003E55BA"/>
    <w:rsid w:val="003E658B"/>
    <w:rsid w:val="003E66DA"/>
    <w:rsid w:val="003E74A9"/>
    <w:rsid w:val="003E7C44"/>
    <w:rsid w:val="003E7C7D"/>
    <w:rsid w:val="003F0EDD"/>
    <w:rsid w:val="003F2D5B"/>
    <w:rsid w:val="003F3277"/>
    <w:rsid w:val="003F4958"/>
    <w:rsid w:val="003F4A61"/>
    <w:rsid w:val="003F5C3D"/>
    <w:rsid w:val="003F615D"/>
    <w:rsid w:val="003F71BF"/>
    <w:rsid w:val="003F7261"/>
    <w:rsid w:val="003F777E"/>
    <w:rsid w:val="00401805"/>
    <w:rsid w:val="00401CEE"/>
    <w:rsid w:val="00402D0E"/>
    <w:rsid w:val="0040410B"/>
    <w:rsid w:val="00404504"/>
    <w:rsid w:val="00404994"/>
    <w:rsid w:val="00404D67"/>
    <w:rsid w:val="004050FF"/>
    <w:rsid w:val="00406021"/>
    <w:rsid w:val="00406388"/>
    <w:rsid w:val="00406B22"/>
    <w:rsid w:val="004106DA"/>
    <w:rsid w:val="00411400"/>
    <w:rsid w:val="00412C64"/>
    <w:rsid w:val="00416F13"/>
    <w:rsid w:val="00423C2A"/>
    <w:rsid w:val="00424FB9"/>
    <w:rsid w:val="004250D2"/>
    <w:rsid w:val="00425EA4"/>
    <w:rsid w:val="00426611"/>
    <w:rsid w:val="00426F09"/>
    <w:rsid w:val="00430D86"/>
    <w:rsid w:val="004321C6"/>
    <w:rsid w:val="00433166"/>
    <w:rsid w:val="004336FF"/>
    <w:rsid w:val="004351F9"/>
    <w:rsid w:val="00435CE9"/>
    <w:rsid w:val="00435F42"/>
    <w:rsid w:val="00437D3B"/>
    <w:rsid w:val="004413E2"/>
    <w:rsid w:val="00441822"/>
    <w:rsid w:val="00442C89"/>
    <w:rsid w:val="00443B13"/>
    <w:rsid w:val="00445392"/>
    <w:rsid w:val="00447615"/>
    <w:rsid w:val="00447E9D"/>
    <w:rsid w:val="00453855"/>
    <w:rsid w:val="0045422C"/>
    <w:rsid w:val="0045520E"/>
    <w:rsid w:val="00455264"/>
    <w:rsid w:val="00455E48"/>
    <w:rsid w:val="00457DF4"/>
    <w:rsid w:val="004600ED"/>
    <w:rsid w:val="00462319"/>
    <w:rsid w:val="0046314E"/>
    <w:rsid w:val="0046332F"/>
    <w:rsid w:val="00467863"/>
    <w:rsid w:val="00470456"/>
    <w:rsid w:val="00470EC1"/>
    <w:rsid w:val="004770F1"/>
    <w:rsid w:val="004812EF"/>
    <w:rsid w:val="00482418"/>
    <w:rsid w:val="00483EAF"/>
    <w:rsid w:val="00484007"/>
    <w:rsid w:val="004865CC"/>
    <w:rsid w:val="0049286F"/>
    <w:rsid w:val="00492D09"/>
    <w:rsid w:val="004930A6"/>
    <w:rsid w:val="004952B1"/>
    <w:rsid w:val="0049744C"/>
    <w:rsid w:val="00497E4F"/>
    <w:rsid w:val="004A0D70"/>
    <w:rsid w:val="004A22AE"/>
    <w:rsid w:val="004A281C"/>
    <w:rsid w:val="004A287F"/>
    <w:rsid w:val="004A2D0D"/>
    <w:rsid w:val="004A37F5"/>
    <w:rsid w:val="004A3A97"/>
    <w:rsid w:val="004A49EF"/>
    <w:rsid w:val="004A67D2"/>
    <w:rsid w:val="004B11CD"/>
    <w:rsid w:val="004B34DF"/>
    <w:rsid w:val="004B71A3"/>
    <w:rsid w:val="004C0652"/>
    <w:rsid w:val="004C0925"/>
    <w:rsid w:val="004C219E"/>
    <w:rsid w:val="004C255F"/>
    <w:rsid w:val="004C4CA9"/>
    <w:rsid w:val="004C5B2A"/>
    <w:rsid w:val="004C6338"/>
    <w:rsid w:val="004C732D"/>
    <w:rsid w:val="004C7AA8"/>
    <w:rsid w:val="004C7FBF"/>
    <w:rsid w:val="004D0A4D"/>
    <w:rsid w:val="004D16EB"/>
    <w:rsid w:val="004D271C"/>
    <w:rsid w:val="004D32A9"/>
    <w:rsid w:val="004D4EDF"/>
    <w:rsid w:val="004D6E3E"/>
    <w:rsid w:val="004E2C55"/>
    <w:rsid w:val="004E2DEE"/>
    <w:rsid w:val="004E2E2F"/>
    <w:rsid w:val="004E3084"/>
    <w:rsid w:val="004E30EE"/>
    <w:rsid w:val="004E4FCB"/>
    <w:rsid w:val="004E6100"/>
    <w:rsid w:val="004E6D01"/>
    <w:rsid w:val="004F38EB"/>
    <w:rsid w:val="004F50DD"/>
    <w:rsid w:val="004F7602"/>
    <w:rsid w:val="00501170"/>
    <w:rsid w:val="0050383A"/>
    <w:rsid w:val="005043EA"/>
    <w:rsid w:val="00505136"/>
    <w:rsid w:val="0050551B"/>
    <w:rsid w:val="00506CB4"/>
    <w:rsid w:val="0050747D"/>
    <w:rsid w:val="005102BE"/>
    <w:rsid w:val="0051073A"/>
    <w:rsid w:val="00510A28"/>
    <w:rsid w:val="005110D7"/>
    <w:rsid w:val="00512DA9"/>
    <w:rsid w:val="0051318C"/>
    <w:rsid w:val="00513E44"/>
    <w:rsid w:val="005152F7"/>
    <w:rsid w:val="00517881"/>
    <w:rsid w:val="00517B24"/>
    <w:rsid w:val="00520FA2"/>
    <w:rsid w:val="00521277"/>
    <w:rsid w:val="00522307"/>
    <w:rsid w:val="005226CD"/>
    <w:rsid w:val="00524A7C"/>
    <w:rsid w:val="00524E8D"/>
    <w:rsid w:val="00526476"/>
    <w:rsid w:val="00526CB9"/>
    <w:rsid w:val="00527F11"/>
    <w:rsid w:val="005303D7"/>
    <w:rsid w:val="00530917"/>
    <w:rsid w:val="005316DE"/>
    <w:rsid w:val="00532236"/>
    <w:rsid w:val="00533726"/>
    <w:rsid w:val="00533F93"/>
    <w:rsid w:val="0053631F"/>
    <w:rsid w:val="0053773B"/>
    <w:rsid w:val="005401C0"/>
    <w:rsid w:val="00540CCA"/>
    <w:rsid w:val="00541484"/>
    <w:rsid w:val="00544523"/>
    <w:rsid w:val="00545AF4"/>
    <w:rsid w:val="00545E84"/>
    <w:rsid w:val="00545FF6"/>
    <w:rsid w:val="0055011B"/>
    <w:rsid w:val="00550E0E"/>
    <w:rsid w:val="00552424"/>
    <w:rsid w:val="005537BB"/>
    <w:rsid w:val="005538F2"/>
    <w:rsid w:val="00553A39"/>
    <w:rsid w:val="00556DE7"/>
    <w:rsid w:val="00556F1B"/>
    <w:rsid w:val="00557EAB"/>
    <w:rsid w:val="00561CAB"/>
    <w:rsid w:val="005629BD"/>
    <w:rsid w:val="00563BEC"/>
    <w:rsid w:val="0056407E"/>
    <w:rsid w:val="00566306"/>
    <w:rsid w:val="00566E33"/>
    <w:rsid w:val="00567EA1"/>
    <w:rsid w:val="0057022B"/>
    <w:rsid w:val="00572191"/>
    <w:rsid w:val="005730F2"/>
    <w:rsid w:val="0057387A"/>
    <w:rsid w:val="00574827"/>
    <w:rsid w:val="0057597C"/>
    <w:rsid w:val="00580B28"/>
    <w:rsid w:val="00582D99"/>
    <w:rsid w:val="00584458"/>
    <w:rsid w:val="005844D2"/>
    <w:rsid w:val="00584C20"/>
    <w:rsid w:val="005902A4"/>
    <w:rsid w:val="00590929"/>
    <w:rsid w:val="00590EC6"/>
    <w:rsid w:val="00591975"/>
    <w:rsid w:val="00592174"/>
    <w:rsid w:val="0059250E"/>
    <w:rsid w:val="005925C9"/>
    <w:rsid w:val="0059333D"/>
    <w:rsid w:val="00594240"/>
    <w:rsid w:val="00596143"/>
    <w:rsid w:val="005A0321"/>
    <w:rsid w:val="005A0522"/>
    <w:rsid w:val="005A1FFF"/>
    <w:rsid w:val="005A32F7"/>
    <w:rsid w:val="005A3D89"/>
    <w:rsid w:val="005A4F5F"/>
    <w:rsid w:val="005A5FBE"/>
    <w:rsid w:val="005A66BD"/>
    <w:rsid w:val="005A6849"/>
    <w:rsid w:val="005A7BE8"/>
    <w:rsid w:val="005B0548"/>
    <w:rsid w:val="005B1022"/>
    <w:rsid w:val="005B12DA"/>
    <w:rsid w:val="005B3143"/>
    <w:rsid w:val="005B370E"/>
    <w:rsid w:val="005B3B80"/>
    <w:rsid w:val="005B7FC9"/>
    <w:rsid w:val="005C02F0"/>
    <w:rsid w:val="005C1061"/>
    <w:rsid w:val="005C2BF9"/>
    <w:rsid w:val="005C4416"/>
    <w:rsid w:val="005C4CC0"/>
    <w:rsid w:val="005C5A44"/>
    <w:rsid w:val="005C5B14"/>
    <w:rsid w:val="005C5D98"/>
    <w:rsid w:val="005C6920"/>
    <w:rsid w:val="005C6BDE"/>
    <w:rsid w:val="005D3DE1"/>
    <w:rsid w:val="005E0F9A"/>
    <w:rsid w:val="005E1491"/>
    <w:rsid w:val="005E1876"/>
    <w:rsid w:val="005E1AAD"/>
    <w:rsid w:val="005E27B4"/>
    <w:rsid w:val="005E2EF4"/>
    <w:rsid w:val="005E3BF3"/>
    <w:rsid w:val="005E5277"/>
    <w:rsid w:val="005E54AD"/>
    <w:rsid w:val="005E58B6"/>
    <w:rsid w:val="005E5EFB"/>
    <w:rsid w:val="005E692D"/>
    <w:rsid w:val="005E6993"/>
    <w:rsid w:val="005F2265"/>
    <w:rsid w:val="005F2A40"/>
    <w:rsid w:val="005F52E2"/>
    <w:rsid w:val="005F6218"/>
    <w:rsid w:val="005F6C84"/>
    <w:rsid w:val="00600CBB"/>
    <w:rsid w:val="00600F75"/>
    <w:rsid w:val="0060178A"/>
    <w:rsid w:val="006022FF"/>
    <w:rsid w:val="00603826"/>
    <w:rsid w:val="00604B85"/>
    <w:rsid w:val="00605358"/>
    <w:rsid w:val="0060665B"/>
    <w:rsid w:val="0060667D"/>
    <w:rsid w:val="006068D8"/>
    <w:rsid w:val="006109C6"/>
    <w:rsid w:val="00612193"/>
    <w:rsid w:val="00612449"/>
    <w:rsid w:val="0061259B"/>
    <w:rsid w:val="00613130"/>
    <w:rsid w:val="00613724"/>
    <w:rsid w:val="00614461"/>
    <w:rsid w:val="0061483C"/>
    <w:rsid w:val="006157CC"/>
    <w:rsid w:val="00615DDC"/>
    <w:rsid w:val="00617189"/>
    <w:rsid w:val="00617E5B"/>
    <w:rsid w:val="00620684"/>
    <w:rsid w:val="006208E9"/>
    <w:rsid w:val="0062090A"/>
    <w:rsid w:val="00620B13"/>
    <w:rsid w:val="00621988"/>
    <w:rsid w:val="006233D2"/>
    <w:rsid w:val="006243A9"/>
    <w:rsid w:val="00626C57"/>
    <w:rsid w:val="006303D7"/>
    <w:rsid w:val="00631E96"/>
    <w:rsid w:val="00632B7E"/>
    <w:rsid w:val="00632CAE"/>
    <w:rsid w:val="00633E8A"/>
    <w:rsid w:val="006362AE"/>
    <w:rsid w:val="00636356"/>
    <w:rsid w:val="006371AC"/>
    <w:rsid w:val="00640911"/>
    <w:rsid w:val="006410C9"/>
    <w:rsid w:val="00644BB8"/>
    <w:rsid w:val="00645583"/>
    <w:rsid w:val="006456D3"/>
    <w:rsid w:val="00645AF4"/>
    <w:rsid w:val="006477A3"/>
    <w:rsid w:val="00652938"/>
    <w:rsid w:val="00653D02"/>
    <w:rsid w:val="00653F76"/>
    <w:rsid w:val="006566FC"/>
    <w:rsid w:val="00657123"/>
    <w:rsid w:val="0065747E"/>
    <w:rsid w:val="006577B1"/>
    <w:rsid w:val="00660115"/>
    <w:rsid w:val="0066333E"/>
    <w:rsid w:val="00663E05"/>
    <w:rsid w:val="00664ABD"/>
    <w:rsid w:val="00664D6D"/>
    <w:rsid w:val="00664F9C"/>
    <w:rsid w:val="00665572"/>
    <w:rsid w:val="00670137"/>
    <w:rsid w:val="00671809"/>
    <w:rsid w:val="00672F16"/>
    <w:rsid w:val="00673D5E"/>
    <w:rsid w:val="00676C0A"/>
    <w:rsid w:val="006773DE"/>
    <w:rsid w:val="00681287"/>
    <w:rsid w:val="00682CAB"/>
    <w:rsid w:val="00682D23"/>
    <w:rsid w:val="00683BF6"/>
    <w:rsid w:val="006840A8"/>
    <w:rsid w:val="00684CAA"/>
    <w:rsid w:val="006851B5"/>
    <w:rsid w:val="00685275"/>
    <w:rsid w:val="006856DD"/>
    <w:rsid w:val="006857DF"/>
    <w:rsid w:val="0069415A"/>
    <w:rsid w:val="00694798"/>
    <w:rsid w:val="00694EAC"/>
    <w:rsid w:val="00696F83"/>
    <w:rsid w:val="006A0BB6"/>
    <w:rsid w:val="006A0F33"/>
    <w:rsid w:val="006A0FE8"/>
    <w:rsid w:val="006A13AD"/>
    <w:rsid w:val="006A20A9"/>
    <w:rsid w:val="006A2EEB"/>
    <w:rsid w:val="006A345D"/>
    <w:rsid w:val="006A4B5B"/>
    <w:rsid w:val="006A5E8E"/>
    <w:rsid w:val="006A6E97"/>
    <w:rsid w:val="006A7DCC"/>
    <w:rsid w:val="006B0D75"/>
    <w:rsid w:val="006B306B"/>
    <w:rsid w:val="006B47CB"/>
    <w:rsid w:val="006C380E"/>
    <w:rsid w:val="006C5427"/>
    <w:rsid w:val="006C5550"/>
    <w:rsid w:val="006C6715"/>
    <w:rsid w:val="006C69BA"/>
    <w:rsid w:val="006C6F2F"/>
    <w:rsid w:val="006C7950"/>
    <w:rsid w:val="006C7E29"/>
    <w:rsid w:val="006D10BB"/>
    <w:rsid w:val="006D3F9B"/>
    <w:rsid w:val="006D3FA9"/>
    <w:rsid w:val="006E091A"/>
    <w:rsid w:val="006E0A7E"/>
    <w:rsid w:val="006E118A"/>
    <w:rsid w:val="006E34D1"/>
    <w:rsid w:val="006E4418"/>
    <w:rsid w:val="006E7D24"/>
    <w:rsid w:val="006E7EA9"/>
    <w:rsid w:val="006F1AD0"/>
    <w:rsid w:val="006F202E"/>
    <w:rsid w:val="006F2C0B"/>
    <w:rsid w:val="006F33BB"/>
    <w:rsid w:val="006F43C7"/>
    <w:rsid w:val="006F4966"/>
    <w:rsid w:val="006F5971"/>
    <w:rsid w:val="006F62C5"/>
    <w:rsid w:val="00700097"/>
    <w:rsid w:val="00700220"/>
    <w:rsid w:val="0070065B"/>
    <w:rsid w:val="00701474"/>
    <w:rsid w:val="00702C69"/>
    <w:rsid w:val="00706E01"/>
    <w:rsid w:val="00707E64"/>
    <w:rsid w:val="00710676"/>
    <w:rsid w:val="00711E22"/>
    <w:rsid w:val="00712047"/>
    <w:rsid w:val="007141B5"/>
    <w:rsid w:val="007146AC"/>
    <w:rsid w:val="00714A81"/>
    <w:rsid w:val="00714B0A"/>
    <w:rsid w:val="007213D8"/>
    <w:rsid w:val="00723764"/>
    <w:rsid w:val="00724653"/>
    <w:rsid w:val="007265F8"/>
    <w:rsid w:val="00727D8F"/>
    <w:rsid w:val="00730463"/>
    <w:rsid w:val="00732277"/>
    <w:rsid w:val="007338EA"/>
    <w:rsid w:val="0073451D"/>
    <w:rsid w:val="007348C0"/>
    <w:rsid w:val="00734A13"/>
    <w:rsid w:val="0074094B"/>
    <w:rsid w:val="007409F1"/>
    <w:rsid w:val="00745842"/>
    <w:rsid w:val="007458CC"/>
    <w:rsid w:val="00746405"/>
    <w:rsid w:val="00746704"/>
    <w:rsid w:val="00747C78"/>
    <w:rsid w:val="0075063B"/>
    <w:rsid w:val="00751FF1"/>
    <w:rsid w:val="00752E23"/>
    <w:rsid w:val="0075788B"/>
    <w:rsid w:val="00760748"/>
    <w:rsid w:val="00761DAD"/>
    <w:rsid w:val="007620E3"/>
    <w:rsid w:val="0076237A"/>
    <w:rsid w:val="00763844"/>
    <w:rsid w:val="00763F81"/>
    <w:rsid w:val="0076450C"/>
    <w:rsid w:val="00764DC7"/>
    <w:rsid w:val="007651B9"/>
    <w:rsid w:val="00765E62"/>
    <w:rsid w:val="00766366"/>
    <w:rsid w:val="00772463"/>
    <w:rsid w:val="00773ADF"/>
    <w:rsid w:val="00774B46"/>
    <w:rsid w:val="00774B66"/>
    <w:rsid w:val="00776428"/>
    <w:rsid w:val="0078043C"/>
    <w:rsid w:val="007811BD"/>
    <w:rsid w:val="0078229E"/>
    <w:rsid w:val="007825AC"/>
    <w:rsid w:val="007834A9"/>
    <w:rsid w:val="007834D7"/>
    <w:rsid w:val="00784B67"/>
    <w:rsid w:val="00785D2D"/>
    <w:rsid w:val="00787722"/>
    <w:rsid w:val="00790C4C"/>
    <w:rsid w:val="00792EFA"/>
    <w:rsid w:val="00793841"/>
    <w:rsid w:val="0079450E"/>
    <w:rsid w:val="00796D9B"/>
    <w:rsid w:val="0079708B"/>
    <w:rsid w:val="00797F80"/>
    <w:rsid w:val="007A11D5"/>
    <w:rsid w:val="007A1A4D"/>
    <w:rsid w:val="007A236D"/>
    <w:rsid w:val="007A3BEE"/>
    <w:rsid w:val="007A5E78"/>
    <w:rsid w:val="007A6D75"/>
    <w:rsid w:val="007B0336"/>
    <w:rsid w:val="007B2444"/>
    <w:rsid w:val="007B30AE"/>
    <w:rsid w:val="007B5698"/>
    <w:rsid w:val="007C6DB3"/>
    <w:rsid w:val="007D07CC"/>
    <w:rsid w:val="007D1354"/>
    <w:rsid w:val="007D22D4"/>
    <w:rsid w:val="007D2ECC"/>
    <w:rsid w:val="007D38EA"/>
    <w:rsid w:val="007D3988"/>
    <w:rsid w:val="007D4BE3"/>
    <w:rsid w:val="007D6297"/>
    <w:rsid w:val="007D64EE"/>
    <w:rsid w:val="007D6DCD"/>
    <w:rsid w:val="007E10A2"/>
    <w:rsid w:val="007E2166"/>
    <w:rsid w:val="007E2282"/>
    <w:rsid w:val="007E302F"/>
    <w:rsid w:val="007E3902"/>
    <w:rsid w:val="007E3C66"/>
    <w:rsid w:val="007E3DC7"/>
    <w:rsid w:val="007E3E9C"/>
    <w:rsid w:val="007E47FE"/>
    <w:rsid w:val="007E52F7"/>
    <w:rsid w:val="007E6E69"/>
    <w:rsid w:val="007E7F23"/>
    <w:rsid w:val="007F0999"/>
    <w:rsid w:val="007F2258"/>
    <w:rsid w:val="007F2849"/>
    <w:rsid w:val="007F2FF2"/>
    <w:rsid w:val="007F4B69"/>
    <w:rsid w:val="007F5666"/>
    <w:rsid w:val="007F5F91"/>
    <w:rsid w:val="007F6A8F"/>
    <w:rsid w:val="007F6BBF"/>
    <w:rsid w:val="007F6C02"/>
    <w:rsid w:val="007F7B57"/>
    <w:rsid w:val="0080009C"/>
    <w:rsid w:val="008003CE"/>
    <w:rsid w:val="0080070C"/>
    <w:rsid w:val="00800806"/>
    <w:rsid w:val="00802061"/>
    <w:rsid w:val="00802DCC"/>
    <w:rsid w:val="008058A0"/>
    <w:rsid w:val="00806149"/>
    <w:rsid w:val="00806BF2"/>
    <w:rsid w:val="008070D4"/>
    <w:rsid w:val="00807522"/>
    <w:rsid w:val="0080794E"/>
    <w:rsid w:val="00810D46"/>
    <w:rsid w:val="00811954"/>
    <w:rsid w:val="00812CD2"/>
    <w:rsid w:val="0081356B"/>
    <w:rsid w:val="00813575"/>
    <w:rsid w:val="00813C2B"/>
    <w:rsid w:val="0081427E"/>
    <w:rsid w:val="00814594"/>
    <w:rsid w:val="00815A28"/>
    <w:rsid w:val="00816054"/>
    <w:rsid w:val="00816354"/>
    <w:rsid w:val="00817C06"/>
    <w:rsid w:val="0082014B"/>
    <w:rsid w:val="008213FB"/>
    <w:rsid w:val="0082262C"/>
    <w:rsid w:val="00823E35"/>
    <w:rsid w:val="00824A25"/>
    <w:rsid w:val="0082726E"/>
    <w:rsid w:val="00827532"/>
    <w:rsid w:val="0082757B"/>
    <w:rsid w:val="00827D26"/>
    <w:rsid w:val="008308A3"/>
    <w:rsid w:val="0083541B"/>
    <w:rsid w:val="00837857"/>
    <w:rsid w:val="00837B9C"/>
    <w:rsid w:val="00837EA9"/>
    <w:rsid w:val="0084056B"/>
    <w:rsid w:val="00840C46"/>
    <w:rsid w:val="00843B5F"/>
    <w:rsid w:val="0084455A"/>
    <w:rsid w:val="008469AE"/>
    <w:rsid w:val="008471FF"/>
    <w:rsid w:val="00850D50"/>
    <w:rsid w:val="00850DC8"/>
    <w:rsid w:val="00851207"/>
    <w:rsid w:val="008532B2"/>
    <w:rsid w:val="00853DD9"/>
    <w:rsid w:val="00854F04"/>
    <w:rsid w:val="008579C9"/>
    <w:rsid w:val="00860905"/>
    <w:rsid w:val="00860BE8"/>
    <w:rsid w:val="00861606"/>
    <w:rsid w:val="00862671"/>
    <w:rsid w:val="00862976"/>
    <w:rsid w:val="00870318"/>
    <w:rsid w:val="008764E5"/>
    <w:rsid w:val="008769BD"/>
    <w:rsid w:val="00877A80"/>
    <w:rsid w:val="0088000C"/>
    <w:rsid w:val="0088039F"/>
    <w:rsid w:val="008812A4"/>
    <w:rsid w:val="008814D4"/>
    <w:rsid w:val="00881825"/>
    <w:rsid w:val="00882B27"/>
    <w:rsid w:val="008851DE"/>
    <w:rsid w:val="00886755"/>
    <w:rsid w:val="008868D8"/>
    <w:rsid w:val="00886DA3"/>
    <w:rsid w:val="00886DCC"/>
    <w:rsid w:val="00886E63"/>
    <w:rsid w:val="008873D1"/>
    <w:rsid w:val="00887D5B"/>
    <w:rsid w:val="008901B7"/>
    <w:rsid w:val="00890683"/>
    <w:rsid w:val="00890D65"/>
    <w:rsid w:val="008913F5"/>
    <w:rsid w:val="00891696"/>
    <w:rsid w:val="008918F6"/>
    <w:rsid w:val="00893471"/>
    <w:rsid w:val="008936C3"/>
    <w:rsid w:val="00893BF8"/>
    <w:rsid w:val="00894C04"/>
    <w:rsid w:val="0089537F"/>
    <w:rsid w:val="00895A37"/>
    <w:rsid w:val="008962E0"/>
    <w:rsid w:val="008965B1"/>
    <w:rsid w:val="008966E5"/>
    <w:rsid w:val="008A0D14"/>
    <w:rsid w:val="008A0E04"/>
    <w:rsid w:val="008A1233"/>
    <w:rsid w:val="008A17FF"/>
    <w:rsid w:val="008A18C2"/>
    <w:rsid w:val="008A263B"/>
    <w:rsid w:val="008A3809"/>
    <w:rsid w:val="008A426D"/>
    <w:rsid w:val="008A53B6"/>
    <w:rsid w:val="008A5966"/>
    <w:rsid w:val="008B0B9D"/>
    <w:rsid w:val="008B567D"/>
    <w:rsid w:val="008B57E8"/>
    <w:rsid w:val="008B6A2D"/>
    <w:rsid w:val="008B7C52"/>
    <w:rsid w:val="008C06E3"/>
    <w:rsid w:val="008C249A"/>
    <w:rsid w:val="008C25D2"/>
    <w:rsid w:val="008C2900"/>
    <w:rsid w:val="008C2E44"/>
    <w:rsid w:val="008C478D"/>
    <w:rsid w:val="008C4DC2"/>
    <w:rsid w:val="008C6857"/>
    <w:rsid w:val="008D0E20"/>
    <w:rsid w:val="008D172E"/>
    <w:rsid w:val="008D1CFF"/>
    <w:rsid w:val="008D2617"/>
    <w:rsid w:val="008D3DE4"/>
    <w:rsid w:val="008D674C"/>
    <w:rsid w:val="008D6D08"/>
    <w:rsid w:val="008D722D"/>
    <w:rsid w:val="008E00C2"/>
    <w:rsid w:val="008E0921"/>
    <w:rsid w:val="008E11AD"/>
    <w:rsid w:val="008E3BE8"/>
    <w:rsid w:val="008E4E8D"/>
    <w:rsid w:val="008E513F"/>
    <w:rsid w:val="008E6AED"/>
    <w:rsid w:val="008E78DB"/>
    <w:rsid w:val="008F0DEA"/>
    <w:rsid w:val="008F26BB"/>
    <w:rsid w:val="008F30E8"/>
    <w:rsid w:val="008F33A6"/>
    <w:rsid w:val="008F3603"/>
    <w:rsid w:val="008F3DC1"/>
    <w:rsid w:val="008F5789"/>
    <w:rsid w:val="008F5CB2"/>
    <w:rsid w:val="008F61D9"/>
    <w:rsid w:val="008F6213"/>
    <w:rsid w:val="008F7556"/>
    <w:rsid w:val="0090031F"/>
    <w:rsid w:val="00900868"/>
    <w:rsid w:val="00900F74"/>
    <w:rsid w:val="00901AF1"/>
    <w:rsid w:val="00903325"/>
    <w:rsid w:val="00903A62"/>
    <w:rsid w:val="0090708C"/>
    <w:rsid w:val="009108CD"/>
    <w:rsid w:val="00911813"/>
    <w:rsid w:val="009129ED"/>
    <w:rsid w:val="00912B76"/>
    <w:rsid w:val="0091320E"/>
    <w:rsid w:val="00914153"/>
    <w:rsid w:val="009145CF"/>
    <w:rsid w:val="00916449"/>
    <w:rsid w:val="00916547"/>
    <w:rsid w:val="0091677B"/>
    <w:rsid w:val="00917144"/>
    <w:rsid w:val="00922F98"/>
    <w:rsid w:val="00923729"/>
    <w:rsid w:val="00924519"/>
    <w:rsid w:val="00924D2B"/>
    <w:rsid w:val="00924E47"/>
    <w:rsid w:val="00925799"/>
    <w:rsid w:val="0092794D"/>
    <w:rsid w:val="00930562"/>
    <w:rsid w:val="00931F5C"/>
    <w:rsid w:val="009349E5"/>
    <w:rsid w:val="00936C7F"/>
    <w:rsid w:val="00941292"/>
    <w:rsid w:val="009422CB"/>
    <w:rsid w:val="0094649C"/>
    <w:rsid w:val="00946D8D"/>
    <w:rsid w:val="009507AC"/>
    <w:rsid w:val="00950B02"/>
    <w:rsid w:val="0095279E"/>
    <w:rsid w:val="00956495"/>
    <w:rsid w:val="009571CB"/>
    <w:rsid w:val="00960C82"/>
    <w:rsid w:val="00961A19"/>
    <w:rsid w:val="00961CC9"/>
    <w:rsid w:val="00962EA6"/>
    <w:rsid w:val="00963F9A"/>
    <w:rsid w:val="00964688"/>
    <w:rsid w:val="00965A4C"/>
    <w:rsid w:val="00972589"/>
    <w:rsid w:val="0097360C"/>
    <w:rsid w:val="0097375B"/>
    <w:rsid w:val="00973EF5"/>
    <w:rsid w:val="00973FD0"/>
    <w:rsid w:val="009755BB"/>
    <w:rsid w:val="009767D2"/>
    <w:rsid w:val="0097701D"/>
    <w:rsid w:val="00977A2A"/>
    <w:rsid w:val="00980D22"/>
    <w:rsid w:val="0098124F"/>
    <w:rsid w:val="0098182A"/>
    <w:rsid w:val="009845ED"/>
    <w:rsid w:val="009857F0"/>
    <w:rsid w:val="00986115"/>
    <w:rsid w:val="00990999"/>
    <w:rsid w:val="009919E1"/>
    <w:rsid w:val="00992BE2"/>
    <w:rsid w:val="00993B1D"/>
    <w:rsid w:val="00994CD8"/>
    <w:rsid w:val="00994D1A"/>
    <w:rsid w:val="0099759B"/>
    <w:rsid w:val="009A1E51"/>
    <w:rsid w:val="009A26C4"/>
    <w:rsid w:val="009A3158"/>
    <w:rsid w:val="009A5724"/>
    <w:rsid w:val="009A7AFB"/>
    <w:rsid w:val="009A7DB9"/>
    <w:rsid w:val="009A7F16"/>
    <w:rsid w:val="009B0179"/>
    <w:rsid w:val="009B0815"/>
    <w:rsid w:val="009B0B66"/>
    <w:rsid w:val="009B1E0B"/>
    <w:rsid w:val="009B2759"/>
    <w:rsid w:val="009B3D34"/>
    <w:rsid w:val="009B4322"/>
    <w:rsid w:val="009B5671"/>
    <w:rsid w:val="009B6A94"/>
    <w:rsid w:val="009B6B7B"/>
    <w:rsid w:val="009B7867"/>
    <w:rsid w:val="009C0886"/>
    <w:rsid w:val="009C1616"/>
    <w:rsid w:val="009C5650"/>
    <w:rsid w:val="009C69CA"/>
    <w:rsid w:val="009C6E78"/>
    <w:rsid w:val="009C7293"/>
    <w:rsid w:val="009D10CD"/>
    <w:rsid w:val="009D1B17"/>
    <w:rsid w:val="009D3642"/>
    <w:rsid w:val="009D3FAB"/>
    <w:rsid w:val="009D525E"/>
    <w:rsid w:val="009D5D2B"/>
    <w:rsid w:val="009D6CA2"/>
    <w:rsid w:val="009E195B"/>
    <w:rsid w:val="009E39D9"/>
    <w:rsid w:val="009E43AB"/>
    <w:rsid w:val="009E5EA5"/>
    <w:rsid w:val="009E63AE"/>
    <w:rsid w:val="009F15AB"/>
    <w:rsid w:val="009F163A"/>
    <w:rsid w:val="009F21E5"/>
    <w:rsid w:val="009F5F42"/>
    <w:rsid w:val="009F6B7D"/>
    <w:rsid w:val="009F6D34"/>
    <w:rsid w:val="009F70B0"/>
    <w:rsid w:val="00A00A03"/>
    <w:rsid w:val="00A01F9E"/>
    <w:rsid w:val="00A03448"/>
    <w:rsid w:val="00A054AF"/>
    <w:rsid w:val="00A056CA"/>
    <w:rsid w:val="00A06D5B"/>
    <w:rsid w:val="00A07683"/>
    <w:rsid w:val="00A101D2"/>
    <w:rsid w:val="00A10D3B"/>
    <w:rsid w:val="00A130A2"/>
    <w:rsid w:val="00A13C5E"/>
    <w:rsid w:val="00A13CBC"/>
    <w:rsid w:val="00A13E87"/>
    <w:rsid w:val="00A15A20"/>
    <w:rsid w:val="00A15B3F"/>
    <w:rsid w:val="00A16197"/>
    <w:rsid w:val="00A17145"/>
    <w:rsid w:val="00A179C8"/>
    <w:rsid w:val="00A20881"/>
    <w:rsid w:val="00A2147B"/>
    <w:rsid w:val="00A21A09"/>
    <w:rsid w:val="00A22A72"/>
    <w:rsid w:val="00A22FD3"/>
    <w:rsid w:val="00A250BB"/>
    <w:rsid w:val="00A25A23"/>
    <w:rsid w:val="00A27291"/>
    <w:rsid w:val="00A30C54"/>
    <w:rsid w:val="00A35E36"/>
    <w:rsid w:val="00A36895"/>
    <w:rsid w:val="00A37869"/>
    <w:rsid w:val="00A402A9"/>
    <w:rsid w:val="00A41442"/>
    <w:rsid w:val="00A420DB"/>
    <w:rsid w:val="00A427FA"/>
    <w:rsid w:val="00A43ECB"/>
    <w:rsid w:val="00A44321"/>
    <w:rsid w:val="00A44B49"/>
    <w:rsid w:val="00A455C4"/>
    <w:rsid w:val="00A456D5"/>
    <w:rsid w:val="00A47205"/>
    <w:rsid w:val="00A47942"/>
    <w:rsid w:val="00A50BE1"/>
    <w:rsid w:val="00A53C1D"/>
    <w:rsid w:val="00A56DE4"/>
    <w:rsid w:val="00A56EB5"/>
    <w:rsid w:val="00A6127D"/>
    <w:rsid w:val="00A619D2"/>
    <w:rsid w:val="00A625D2"/>
    <w:rsid w:val="00A626E7"/>
    <w:rsid w:val="00A62861"/>
    <w:rsid w:val="00A62ADF"/>
    <w:rsid w:val="00A62D2D"/>
    <w:rsid w:val="00A62DF1"/>
    <w:rsid w:val="00A648B1"/>
    <w:rsid w:val="00A65551"/>
    <w:rsid w:val="00A66279"/>
    <w:rsid w:val="00A66516"/>
    <w:rsid w:val="00A70E4B"/>
    <w:rsid w:val="00A73C51"/>
    <w:rsid w:val="00A73D1B"/>
    <w:rsid w:val="00A741E5"/>
    <w:rsid w:val="00A75713"/>
    <w:rsid w:val="00A75ADF"/>
    <w:rsid w:val="00A76529"/>
    <w:rsid w:val="00A768E1"/>
    <w:rsid w:val="00A77048"/>
    <w:rsid w:val="00A812C2"/>
    <w:rsid w:val="00A82DC3"/>
    <w:rsid w:val="00A83B40"/>
    <w:rsid w:val="00A84DE7"/>
    <w:rsid w:val="00A8585E"/>
    <w:rsid w:val="00A85D3D"/>
    <w:rsid w:val="00A87230"/>
    <w:rsid w:val="00A87CF9"/>
    <w:rsid w:val="00A90E80"/>
    <w:rsid w:val="00A91015"/>
    <w:rsid w:val="00A91B4C"/>
    <w:rsid w:val="00A92BD3"/>
    <w:rsid w:val="00A9485A"/>
    <w:rsid w:val="00A94E7B"/>
    <w:rsid w:val="00A95340"/>
    <w:rsid w:val="00A96A50"/>
    <w:rsid w:val="00A96EC6"/>
    <w:rsid w:val="00AA26CA"/>
    <w:rsid w:val="00AA2B7D"/>
    <w:rsid w:val="00AA58B3"/>
    <w:rsid w:val="00AB41B3"/>
    <w:rsid w:val="00AB4935"/>
    <w:rsid w:val="00AB522A"/>
    <w:rsid w:val="00AB52CE"/>
    <w:rsid w:val="00AB607A"/>
    <w:rsid w:val="00AC05D2"/>
    <w:rsid w:val="00AC08D3"/>
    <w:rsid w:val="00AC0AD3"/>
    <w:rsid w:val="00AC3107"/>
    <w:rsid w:val="00AC3ABC"/>
    <w:rsid w:val="00AC40A9"/>
    <w:rsid w:val="00AC512A"/>
    <w:rsid w:val="00AC5A3C"/>
    <w:rsid w:val="00AC6DF6"/>
    <w:rsid w:val="00AD2A94"/>
    <w:rsid w:val="00AD573C"/>
    <w:rsid w:val="00AE0798"/>
    <w:rsid w:val="00AE096A"/>
    <w:rsid w:val="00AE1F3E"/>
    <w:rsid w:val="00AE29F9"/>
    <w:rsid w:val="00AE353A"/>
    <w:rsid w:val="00AE4392"/>
    <w:rsid w:val="00AE6EE5"/>
    <w:rsid w:val="00AF28AF"/>
    <w:rsid w:val="00AF2FBA"/>
    <w:rsid w:val="00AF3CE8"/>
    <w:rsid w:val="00AF4CE6"/>
    <w:rsid w:val="00AF502E"/>
    <w:rsid w:val="00AF50A7"/>
    <w:rsid w:val="00AF71B2"/>
    <w:rsid w:val="00B0095B"/>
    <w:rsid w:val="00B01D85"/>
    <w:rsid w:val="00B01E29"/>
    <w:rsid w:val="00B02F55"/>
    <w:rsid w:val="00B03D24"/>
    <w:rsid w:val="00B04704"/>
    <w:rsid w:val="00B055AE"/>
    <w:rsid w:val="00B055E7"/>
    <w:rsid w:val="00B06372"/>
    <w:rsid w:val="00B07155"/>
    <w:rsid w:val="00B125DD"/>
    <w:rsid w:val="00B156C3"/>
    <w:rsid w:val="00B16FEF"/>
    <w:rsid w:val="00B2068A"/>
    <w:rsid w:val="00B20EF2"/>
    <w:rsid w:val="00B2157F"/>
    <w:rsid w:val="00B21B87"/>
    <w:rsid w:val="00B22509"/>
    <w:rsid w:val="00B22A91"/>
    <w:rsid w:val="00B22E21"/>
    <w:rsid w:val="00B24095"/>
    <w:rsid w:val="00B25884"/>
    <w:rsid w:val="00B26DC2"/>
    <w:rsid w:val="00B27AA8"/>
    <w:rsid w:val="00B30547"/>
    <w:rsid w:val="00B31023"/>
    <w:rsid w:val="00B32585"/>
    <w:rsid w:val="00B36E61"/>
    <w:rsid w:val="00B402A7"/>
    <w:rsid w:val="00B40656"/>
    <w:rsid w:val="00B42481"/>
    <w:rsid w:val="00B4430B"/>
    <w:rsid w:val="00B44DAC"/>
    <w:rsid w:val="00B44F74"/>
    <w:rsid w:val="00B52A42"/>
    <w:rsid w:val="00B53061"/>
    <w:rsid w:val="00B530AA"/>
    <w:rsid w:val="00B54091"/>
    <w:rsid w:val="00B556A6"/>
    <w:rsid w:val="00B566CB"/>
    <w:rsid w:val="00B56892"/>
    <w:rsid w:val="00B57704"/>
    <w:rsid w:val="00B6057F"/>
    <w:rsid w:val="00B6476C"/>
    <w:rsid w:val="00B6510D"/>
    <w:rsid w:val="00B667E3"/>
    <w:rsid w:val="00B67392"/>
    <w:rsid w:val="00B6767C"/>
    <w:rsid w:val="00B67835"/>
    <w:rsid w:val="00B71E07"/>
    <w:rsid w:val="00B73C85"/>
    <w:rsid w:val="00B74940"/>
    <w:rsid w:val="00B74E7D"/>
    <w:rsid w:val="00B75406"/>
    <w:rsid w:val="00B77920"/>
    <w:rsid w:val="00B83F01"/>
    <w:rsid w:val="00B840E4"/>
    <w:rsid w:val="00B85D48"/>
    <w:rsid w:val="00B8781B"/>
    <w:rsid w:val="00B87DED"/>
    <w:rsid w:val="00B9232B"/>
    <w:rsid w:val="00B92E90"/>
    <w:rsid w:val="00B92F82"/>
    <w:rsid w:val="00B93C84"/>
    <w:rsid w:val="00B95F98"/>
    <w:rsid w:val="00B961C2"/>
    <w:rsid w:val="00B97341"/>
    <w:rsid w:val="00B97443"/>
    <w:rsid w:val="00BA0EFB"/>
    <w:rsid w:val="00BA11CA"/>
    <w:rsid w:val="00BA2FBA"/>
    <w:rsid w:val="00BA667E"/>
    <w:rsid w:val="00BA69CD"/>
    <w:rsid w:val="00BA7C7A"/>
    <w:rsid w:val="00BB051B"/>
    <w:rsid w:val="00BB0998"/>
    <w:rsid w:val="00BB17CF"/>
    <w:rsid w:val="00BB254D"/>
    <w:rsid w:val="00BB2C7F"/>
    <w:rsid w:val="00BB38E0"/>
    <w:rsid w:val="00BB3B33"/>
    <w:rsid w:val="00BB40B2"/>
    <w:rsid w:val="00BB51C4"/>
    <w:rsid w:val="00BB577C"/>
    <w:rsid w:val="00BC0992"/>
    <w:rsid w:val="00BC21AA"/>
    <w:rsid w:val="00BC277C"/>
    <w:rsid w:val="00BC30B4"/>
    <w:rsid w:val="00BC3309"/>
    <w:rsid w:val="00BC58D8"/>
    <w:rsid w:val="00BC5FFE"/>
    <w:rsid w:val="00BC635F"/>
    <w:rsid w:val="00BC6E0F"/>
    <w:rsid w:val="00BD10A1"/>
    <w:rsid w:val="00BD123C"/>
    <w:rsid w:val="00BD2AEB"/>
    <w:rsid w:val="00BD31F6"/>
    <w:rsid w:val="00BD3F16"/>
    <w:rsid w:val="00BD57AE"/>
    <w:rsid w:val="00BD63D6"/>
    <w:rsid w:val="00BE19ED"/>
    <w:rsid w:val="00BE22B0"/>
    <w:rsid w:val="00BE3556"/>
    <w:rsid w:val="00BE403A"/>
    <w:rsid w:val="00BE458D"/>
    <w:rsid w:val="00BE4D17"/>
    <w:rsid w:val="00BE5254"/>
    <w:rsid w:val="00BE71D4"/>
    <w:rsid w:val="00BE7ABC"/>
    <w:rsid w:val="00BF2A5D"/>
    <w:rsid w:val="00BF34E7"/>
    <w:rsid w:val="00BF3AA7"/>
    <w:rsid w:val="00BF407F"/>
    <w:rsid w:val="00BF416A"/>
    <w:rsid w:val="00BF479B"/>
    <w:rsid w:val="00BF5065"/>
    <w:rsid w:val="00BF50B7"/>
    <w:rsid w:val="00BF5104"/>
    <w:rsid w:val="00BF51E0"/>
    <w:rsid w:val="00BF5694"/>
    <w:rsid w:val="00BF622E"/>
    <w:rsid w:val="00BF6B2D"/>
    <w:rsid w:val="00BF79BB"/>
    <w:rsid w:val="00C0237B"/>
    <w:rsid w:val="00C038BC"/>
    <w:rsid w:val="00C05BCE"/>
    <w:rsid w:val="00C112B6"/>
    <w:rsid w:val="00C11DBE"/>
    <w:rsid w:val="00C12280"/>
    <w:rsid w:val="00C12A9D"/>
    <w:rsid w:val="00C12D49"/>
    <w:rsid w:val="00C13035"/>
    <w:rsid w:val="00C1413B"/>
    <w:rsid w:val="00C142D6"/>
    <w:rsid w:val="00C14A9C"/>
    <w:rsid w:val="00C153D5"/>
    <w:rsid w:val="00C15E88"/>
    <w:rsid w:val="00C1798D"/>
    <w:rsid w:val="00C2018C"/>
    <w:rsid w:val="00C214EA"/>
    <w:rsid w:val="00C21BDA"/>
    <w:rsid w:val="00C222E6"/>
    <w:rsid w:val="00C230C3"/>
    <w:rsid w:val="00C24912"/>
    <w:rsid w:val="00C24C9C"/>
    <w:rsid w:val="00C267B9"/>
    <w:rsid w:val="00C26CDB"/>
    <w:rsid w:val="00C27254"/>
    <w:rsid w:val="00C272F1"/>
    <w:rsid w:val="00C30CBD"/>
    <w:rsid w:val="00C31838"/>
    <w:rsid w:val="00C31F2C"/>
    <w:rsid w:val="00C3224A"/>
    <w:rsid w:val="00C33082"/>
    <w:rsid w:val="00C33097"/>
    <w:rsid w:val="00C33A6F"/>
    <w:rsid w:val="00C35FE2"/>
    <w:rsid w:val="00C36060"/>
    <w:rsid w:val="00C37F68"/>
    <w:rsid w:val="00C40783"/>
    <w:rsid w:val="00C40A21"/>
    <w:rsid w:val="00C436D8"/>
    <w:rsid w:val="00C4603C"/>
    <w:rsid w:val="00C46A5E"/>
    <w:rsid w:val="00C51640"/>
    <w:rsid w:val="00C52725"/>
    <w:rsid w:val="00C52781"/>
    <w:rsid w:val="00C52E14"/>
    <w:rsid w:val="00C532BB"/>
    <w:rsid w:val="00C554DF"/>
    <w:rsid w:val="00C5603A"/>
    <w:rsid w:val="00C60ED6"/>
    <w:rsid w:val="00C60EF3"/>
    <w:rsid w:val="00C65645"/>
    <w:rsid w:val="00C70C6B"/>
    <w:rsid w:val="00C73517"/>
    <w:rsid w:val="00C74A52"/>
    <w:rsid w:val="00C74D40"/>
    <w:rsid w:val="00C75641"/>
    <w:rsid w:val="00C75D9D"/>
    <w:rsid w:val="00C76A37"/>
    <w:rsid w:val="00C77190"/>
    <w:rsid w:val="00C776E8"/>
    <w:rsid w:val="00C8053A"/>
    <w:rsid w:val="00C80957"/>
    <w:rsid w:val="00C82349"/>
    <w:rsid w:val="00C83BAC"/>
    <w:rsid w:val="00C85A86"/>
    <w:rsid w:val="00C861A2"/>
    <w:rsid w:val="00C86BE8"/>
    <w:rsid w:val="00C8780E"/>
    <w:rsid w:val="00C91E30"/>
    <w:rsid w:val="00C91ED3"/>
    <w:rsid w:val="00C92413"/>
    <w:rsid w:val="00C92DB0"/>
    <w:rsid w:val="00C9461E"/>
    <w:rsid w:val="00C960D6"/>
    <w:rsid w:val="00CA1446"/>
    <w:rsid w:val="00CA1887"/>
    <w:rsid w:val="00CA2503"/>
    <w:rsid w:val="00CA363F"/>
    <w:rsid w:val="00CA3778"/>
    <w:rsid w:val="00CA3E69"/>
    <w:rsid w:val="00CA3E90"/>
    <w:rsid w:val="00CA4608"/>
    <w:rsid w:val="00CA532A"/>
    <w:rsid w:val="00CA792B"/>
    <w:rsid w:val="00CB10E8"/>
    <w:rsid w:val="00CB2F9D"/>
    <w:rsid w:val="00CB30A8"/>
    <w:rsid w:val="00CB359F"/>
    <w:rsid w:val="00CB6660"/>
    <w:rsid w:val="00CB671A"/>
    <w:rsid w:val="00CC1A89"/>
    <w:rsid w:val="00CC1EB4"/>
    <w:rsid w:val="00CC3417"/>
    <w:rsid w:val="00CC4082"/>
    <w:rsid w:val="00CC4219"/>
    <w:rsid w:val="00CC4491"/>
    <w:rsid w:val="00CC4802"/>
    <w:rsid w:val="00CC56AD"/>
    <w:rsid w:val="00CC5A0A"/>
    <w:rsid w:val="00CC5A34"/>
    <w:rsid w:val="00CC5E63"/>
    <w:rsid w:val="00CC601B"/>
    <w:rsid w:val="00CC61EB"/>
    <w:rsid w:val="00CC6A17"/>
    <w:rsid w:val="00CC701A"/>
    <w:rsid w:val="00CC7F97"/>
    <w:rsid w:val="00CD1131"/>
    <w:rsid w:val="00CD11AA"/>
    <w:rsid w:val="00CD2FC0"/>
    <w:rsid w:val="00CD4921"/>
    <w:rsid w:val="00CD5888"/>
    <w:rsid w:val="00CD5C2A"/>
    <w:rsid w:val="00CD64D3"/>
    <w:rsid w:val="00CD69FC"/>
    <w:rsid w:val="00CE16DD"/>
    <w:rsid w:val="00CE2DC0"/>
    <w:rsid w:val="00CE5A55"/>
    <w:rsid w:val="00CF0B42"/>
    <w:rsid w:val="00CF0D1C"/>
    <w:rsid w:val="00CF1FF8"/>
    <w:rsid w:val="00CF2735"/>
    <w:rsid w:val="00CF275A"/>
    <w:rsid w:val="00CF3219"/>
    <w:rsid w:val="00CF336B"/>
    <w:rsid w:val="00CF3924"/>
    <w:rsid w:val="00CF626A"/>
    <w:rsid w:val="00D01858"/>
    <w:rsid w:val="00D02717"/>
    <w:rsid w:val="00D0433B"/>
    <w:rsid w:val="00D0532D"/>
    <w:rsid w:val="00D11C39"/>
    <w:rsid w:val="00D121B0"/>
    <w:rsid w:val="00D131E5"/>
    <w:rsid w:val="00D14224"/>
    <w:rsid w:val="00D156B3"/>
    <w:rsid w:val="00D17510"/>
    <w:rsid w:val="00D2048F"/>
    <w:rsid w:val="00D21DC2"/>
    <w:rsid w:val="00D225FC"/>
    <w:rsid w:val="00D24043"/>
    <w:rsid w:val="00D24DEA"/>
    <w:rsid w:val="00D253A3"/>
    <w:rsid w:val="00D2676B"/>
    <w:rsid w:val="00D33833"/>
    <w:rsid w:val="00D402E0"/>
    <w:rsid w:val="00D43438"/>
    <w:rsid w:val="00D44408"/>
    <w:rsid w:val="00D4504B"/>
    <w:rsid w:val="00D45179"/>
    <w:rsid w:val="00D4528F"/>
    <w:rsid w:val="00D50D17"/>
    <w:rsid w:val="00D52F4C"/>
    <w:rsid w:val="00D53E25"/>
    <w:rsid w:val="00D54D33"/>
    <w:rsid w:val="00D56C8A"/>
    <w:rsid w:val="00D5706D"/>
    <w:rsid w:val="00D61791"/>
    <w:rsid w:val="00D61C5A"/>
    <w:rsid w:val="00D62438"/>
    <w:rsid w:val="00D6287A"/>
    <w:rsid w:val="00D63643"/>
    <w:rsid w:val="00D63790"/>
    <w:rsid w:val="00D63B28"/>
    <w:rsid w:val="00D64F4A"/>
    <w:rsid w:val="00D6550C"/>
    <w:rsid w:val="00D656B8"/>
    <w:rsid w:val="00D65DF1"/>
    <w:rsid w:val="00D66520"/>
    <w:rsid w:val="00D66E33"/>
    <w:rsid w:val="00D67E19"/>
    <w:rsid w:val="00D72A16"/>
    <w:rsid w:val="00D7494D"/>
    <w:rsid w:val="00D75343"/>
    <w:rsid w:val="00D7645C"/>
    <w:rsid w:val="00D76B09"/>
    <w:rsid w:val="00D7737E"/>
    <w:rsid w:val="00D77E90"/>
    <w:rsid w:val="00D81FE3"/>
    <w:rsid w:val="00D83CAA"/>
    <w:rsid w:val="00D85651"/>
    <w:rsid w:val="00D865F8"/>
    <w:rsid w:val="00D87B03"/>
    <w:rsid w:val="00D91611"/>
    <w:rsid w:val="00D92881"/>
    <w:rsid w:val="00D93EAD"/>
    <w:rsid w:val="00D95D30"/>
    <w:rsid w:val="00D95F12"/>
    <w:rsid w:val="00DA1020"/>
    <w:rsid w:val="00DA4280"/>
    <w:rsid w:val="00DA4665"/>
    <w:rsid w:val="00DA4A21"/>
    <w:rsid w:val="00DA5D00"/>
    <w:rsid w:val="00DA68BC"/>
    <w:rsid w:val="00DA6E12"/>
    <w:rsid w:val="00DA7CA7"/>
    <w:rsid w:val="00DB03E6"/>
    <w:rsid w:val="00DB06AB"/>
    <w:rsid w:val="00DB19DF"/>
    <w:rsid w:val="00DB2C77"/>
    <w:rsid w:val="00DB37A8"/>
    <w:rsid w:val="00DB4373"/>
    <w:rsid w:val="00DB623C"/>
    <w:rsid w:val="00DC038B"/>
    <w:rsid w:val="00DC08FF"/>
    <w:rsid w:val="00DC24DD"/>
    <w:rsid w:val="00DC2F76"/>
    <w:rsid w:val="00DC3DD1"/>
    <w:rsid w:val="00DC5D49"/>
    <w:rsid w:val="00DD1B8F"/>
    <w:rsid w:val="00DD1EEC"/>
    <w:rsid w:val="00DD1F04"/>
    <w:rsid w:val="00DD2C51"/>
    <w:rsid w:val="00DD47D6"/>
    <w:rsid w:val="00DD6DB9"/>
    <w:rsid w:val="00DD733D"/>
    <w:rsid w:val="00DE0BFE"/>
    <w:rsid w:val="00DE4B9C"/>
    <w:rsid w:val="00DE4C3E"/>
    <w:rsid w:val="00DE577E"/>
    <w:rsid w:val="00DF079C"/>
    <w:rsid w:val="00DF2350"/>
    <w:rsid w:val="00DF28F7"/>
    <w:rsid w:val="00DF519B"/>
    <w:rsid w:val="00DF60A9"/>
    <w:rsid w:val="00DF6580"/>
    <w:rsid w:val="00DF7369"/>
    <w:rsid w:val="00E00310"/>
    <w:rsid w:val="00E00FC8"/>
    <w:rsid w:val="00E037DA"/>
    <w:rsid w:val="00E040EC"/>
    <w:rsid w:val="00E046E3"/>
    <w:rsid w:val="00E059E6"/>
    <w:rsid w:val="00E10931"/>
    <w:rsid w:val="00E14B50"/>
    <w:rsid w:val="00E160BE"/>
    <w:rsid w:val="00E1748F"/>
    <w:rsid w:val="00E20C37"/>
    <w:rsid w:val="00E22266"/>
    <w:rsid w:val="00E24E0A"/>
    <w:rsid w:val="00E2543B"/>
    <w:rsid w:val="00E26656"/>
    <w:rsid w:val="00E27A08"/>
    <w:rsid w:val="00E30617"/>
    <w:rsid w:val="00E31307"/>
    <w:rsid w:val="00E31FBD"/>
    <w:rsid w:val="00E409CB"/>
    <w:rsid w:val="00E40ABE"/>
    <w:rsid w:val="00E422C7"/>
    <w:rsid w:val="00E455EB"/>
    <w:rsid w:val="00E45B30"/>
    <w:rsid w:val="00E462DA"/>
    <w:rsid w:val="00E46384"/>
    <w:rsid w:val="00E469D5"/>
    <w:rsid w:val="00E46C60"/>
    <w:rsid w:val="00E476FF"/>
    <w:rsid w:val="00E519B4"/>
    <w:rsid w:val="00E52B02"/>
    <w:rsid w:val="00E53A17"/>
    <w:rsid w:val="00E54345"/>
    <w:rsid w:val="00E5494E"/>
    <w:rsid w:val="00E5787B"/>
    <w:rsid w:val="00E61144"/>
    <w:rsid w:val="00E61697"/>
    <w:rsid w:val="00E62F8C"/>
    <w:rsid w:val="00E6494F"/>
    <w:rsid w:val="00E64BFA"/>
    <w:rsid w:val="00E6519C"/>
    <w:rsid w:val="00E65502"/>
    <w:rsid w:val="00E6595C"/>
    <w:rsid w:val="00E70D2C"/>
    <w:rsid w:val="00E70EF7"/>
    <w:rsid w:val="00E7100E"/>
    <w:rsid w:val="00E72F19"/>
    <w:rsid w:val="00E74285"/>
    <w:rsid w:val="00E75931"/>
    <w:rsid w:val="00E76493"/>
    <w:rsid w:val="00E76E70"/>
    <w:rsid w:val="00E774A6"/>
    <w:rsid w:val="00E77B6A"/>
    <w:rsid w:val="00E8073B"/>
    <w:rsid w:val="00E81253"/>
    <w:rsid w:val="00E81431"/>
    <w:rsid w:val="00E822CA"/>
    <w:rsid w:val="00E82D1F"/>
    <w:rsid w:val="00E83209"/>
    <w:rsid w:val="00E845FB"/>
    <w:rsid w:val="00E84B4B"/>
    <w:rsid w:val="00E84B54"/>
    <w:rsid w:val="00E86694"/>
    <w:rsid w:val="00E90F96"/>
    <w:rsid w:val="00E918D7"/>
    <w:rsid w:val="00E93C91"/>
    <w:rsid w:val="00E94AAE"/>
    <w:rsid w:val="00E96ABE"/>
    <w:rsid w:val="00E972A5"/>
    <w:rsid w:val="00E97C7F"/>
    <w:rsid w:val="00EA3AEF"/>
    <w:rsid w:val="00EA4B4C"/>
    <w:rsid w:val="00EA5A2A"/>
    <w:rsid w:val="00EA5A51"/>
    <w:rsid w:val="00EA6473"/>
    <w:rsid w:val="00EA6EF8"/>
    <w:rsid w:val="00EA7478"/>
    <w:rsid w:val="00EB13F8"/>
    <w:rsid w:val="00EB17CE"/>
    <w:rsid w:val="00EB2C55"/>
    <w:rsid w:val="00EB3371"/>
    <w:rsid w:val="00EB36EB"/>
    <w:rsid w:val="00EB377B"/>
    <w:rsid w:val="00EB4A89"/>
    <w:rsid w:val="00EB4D87"/>
    <w:rsid w:val="00EB6B91"/>
    <w:rsid w:val="00EC030B"/>
    <w:rsid w:val="00EC0A4B"/>
    <w:rsid w:val="00EC1A42"/>
    <w:rsid w:val="00EC2BE3"/>
    <w:rsid w:val="00EC33CA"/>
    <w:rsid w:val="00EC3DEB"/>
    <w:rsid w:val="00EC474E"/>
    <w:rsid w:val="00EC4960"/>
    <w:rsid w:val="00EC59F7"/>
    <w:rsid w:val="00EC6583"/>
    <w:rsid w:val="00EC6749"/>
    <w:rsid w:val="00EC764C"/>
    <w:rsid w:val="00ED0421"/>
    <w:rsid w:val="00ED0FC3"/>
    <w:rsid w:val="00ED4356"/>
    <w:rsid w:val="00ED4C93"/>
    <w:rsid w:val="00ED5943"/>
    <w:rsid w:val="00ED59EF"/>
    <w:rsid w:val="00ED6477"/>
    <w:rsid w:val="00EE2787"/>
    <w:rsid w:val="00EE2C17"/>
    <w:rsid w:val="00EE326F"/>
    <w:rsid w:val="00EE38CB"/>
    <w:rsid w:val="00EE45E8"/>
    <w:rsid w:val="00EE669B"/>
    <w:rsid w:val="00EF0DC9"/>
    <w:rsid w:val="00EF24F2"/>
    <w:rsid w:val="00EF29FD"/>
    <w:rsid w:val="00EF4A6F"/>
    <w:rsid w:val="00EF72BB"/>
    <w:rsid w:val="00EF7D9E"/>
    <w:rsid w:val="00F0100F"/>
    <w:rsid w:val="00F0273B"/>
    <w:rsid w:val="00F04B1E"/>
    <w:rsid w:val="00F075BD"/>
    <w:rsid w:val="00F07825"/>
    <w:rsid w:val="00F07846"/>
    <w:rsid w:val="00F07EB6"/>
    <w:rsid w:val="00F13DED"/>
    <w:rsid w:val="00F1598F"/>
    <w:rsid w:val="00F16F4D"/>
    <w:rsid w:val="00F173F8"/>
    <w:rsid w:val="00F17DCD"/>
    <w:rsid w:val="00F20B84"/>
    <w:rsid w:val="00F223DE"/>
    <w:rsid w:val="00F25616"/>
    <w:rsid w:val="00F25B2B"/>
    <w:rsid w:val="00F268F1"/>
    <w:rsid w:val="00F26C67"/>
    <w:rsid w:val="00F27282"/>
    <w:rsid w:val="00F300A3"/>
    <w:rsid w:val="00F3171F"/>
    <w:rsid w:val="00F31ED6"/>
    <w:rsid w:val="00F3404E"/>
    <w:rsid w:val="00F34B76"/>
    <w:rsid w:val="00F37CB1"/>
    <w:rsid w:val="00F40438"/>
    <w:rsid w:val="00F40EF4"/>
    <w:rsid w:val="00F4288C"/>
    <w:rsid w:val="00F430EC"/>
    <w:rsid w:val="00F4380F"/>
    <w:rsid w:val="00F44157"/>
    <w:rsid w:val="00F44635"/>
    <w:rsid w:val="00F46752"/>
    <w:rsid w:val="00F50327"/>
    <w:rsid w:val="00F514C2"/>
    <w:rsid w:val="00F51520"/>
    <w:rsid w:val="00F527A2"/>
    <w:rsid w:val="00F52D93"/>
    <w:rsid w:val="00F53728"/>
    <w:rsid w:val="00F54446"/>
    <w:rsid w:val="00F54BC4"/>
    <w:rsid w:val="00F551C0"/>
    <w:rsid w:val="00F606EA"/>
    <w:rsid w:val="00F625F4"/>
    <w:rsid w:val="00F62633"/>
    <w:rsid w:val="00F63075"/>
    <w:rsid w:val="00F645C6"/>
    <w:rsid w:val="00F645F3"/>
    <w:rsid w:val="00F65122"/>
    <w:rsid w:val="00F6591E"/>
    <w:rsid w:val="00F66CE0"/>
    <w:rsid w:val="00F67C01"/>
    <w:rsid w:val="00F67DF1"/>
    <w:rsid w:val="00F70077"/>
    <w:rsid w:val="00F713C7"/>
    <w:rsid w:val="00F73211"/>
    <w:rsid w:val="00F73D1C"/>
    <w:rsid w:val="00F74460"/>
    <w:rsid w:val="00F74B1C"/>
    <w:rsid w:val="00F75CA6"/>
    <w:rsid w:val="00F7674B"/>
    <w:rsid w:val="00F7692C"/>
    <w:rsid w:val="00F7791D"/>
    <w:rsid w:val="00F81E43"/>
    <w:rsid w:val="00F821D6"/>
    <w:rsid w:val="00F85C8F"/>
    <w:rsid w:val="00F871E3"/>
    <w:rsid w:val="00F908C1"/>
    <w:rsid w:val="00F91062"/>
    <w:rsid w:val="00F92433"/>
    <w:rsid w:val="00F971D9"/>
    <w:rsid w:val="00FA016E"/>
    <w:rsid w:val="00FA1624"/>
    <w:rsid w:val="00FA2386"/>
    <w:rsid w:val="00FA29EF"/>
    <w:rsid w:val="00FA5CC4"/>
    <w:rsid w:val="00FA6359"/>
    <w:rsid w:val="00FA66E9"/>
    <w:rsid w:val="00FA790A"/>
    <w:rsid w:val="00FB0EAC"/>
    <w:rsid w:val="00FB4F62"/>
    <w:rsid w:val="00FB525B"/>
    <w:rsid w:val="00FC0CD8"/>
    <w:rsid w:val="00FC1D37"/>
    <w:rsid w:val="00FC2643"/>
    <w:rsid w:val="00FC2E93"/>
    <w:rsid w:val="00FC33D2"/>
    <w:rsid w:val="00FC4A86"/>
    <w:rsid w:val="00FC5A6A"/>
    <w:rsid w:val="00FC6C72"/>
    <w:rsid w:val="00FC7808"/>
    <w:rsid w:val="00FC7BD1"/>
    <w:rsid w:val="00FD0067"/>
    <w:rsid w:val="00FD0CC7"/>
    <w:rsid w:val="00FD1746"/>
    <w:rsid w:val="00FD17D4"/>
    <w:rsid w:val="00FD2A9D"/>
    <w:rsid w:val="00FD2BAE"/>
    <w:rsid w:val="00FD2BEF"/>
    <w:rsid w:val="00FD3709"/>
    <w:rsid w:val="00FD3E56"/>
    <w:rsid w:val="00FD3F7C"/>
    <w:rsid w:val="00FD3FA9"/>
    <w:rsid w:val="00FD5F1C"/>
    <w:rsid w:val="00FD7459"/>
    <w:rsid w:val="00FD7BCD"/>
    <w:rsid w:val="00FD7D4C"/>
    <w:rsid w:val="00FE0E99"/>
    <w:rsid w:val="00FE18A2"/>
    <w:rsid w:val="00FE2DBC"/>
    <w:rsid w:val="00FE3808"/>
    <w:rsid w:val="00FE4626"/>
    <w:rsid w:val="00FE483B"/>
    <w:rsid w:val="00FE6F62"/>
    <w:rsid w:val="00FE7FA7"/>
    <w:rsid w:val="00FF0F9A"/>
    <w:rsid w:val="00FF1064"/>
    <w:rsid w:val="00FF1784"/>
    <w:rsid w:val="00FF26BA"/>
    <w:rsid w:val="00FF30D8"/>
    <w:rsid w:val="00FF348D"/>
    <w:rsid w:val="00FF527A"/>
    <w:rsid w:val="00FF64F8"/>
    <w:rsid w:val="00FF78E6"/>
    <w:rsid w:val="3D522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0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/>
    <w:lsdException w:name="footer" w:semiHidden="0" w:uiPriority="0"/>
    <w:lsdException w:name="caption" w:uiPriority="35" w:qFormat="1"/>
    <w:lsdException w:name="annotation reference" w:semiHidden="0" w:uiPriority="0" w:unhideWhenUsed="0"/>
    <w:lsdException w:name="page number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04"/>
    <w:pPr>
      <w:widowControl w:val="0"/>
      <w:spacing w:line="300" w:lineRule="auto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rsid w:val="00B57704"/>
    <w:pPr>
      <w:spacing w:line="240" w:lineRule="auto"/>
      <w:jc w:val="left"/>
    </w:pPr>
    <w:rPr>
      <w:rFonts w:ascii="Times New Roman" w:eastAsia="宋体" w:hAnsi="Times New Roman"/>
      <w:kern w:val="0"/>
      <w:sz w:val="20"/>
      <w:szCs w:val="24"/>
    </w:rPr>
  </w:style>
  <w:style w:type="paragraph" w:styleId="a4">
    <w:name w:val="Balloon Text"/>
    <w:basedOn w:val="a"/>
    <w:link w:val="Char"/>
    <w:uiPriority w:val="99"/>
    <w:unhideWhenUsed/>
    <w:rsid w:val="00B57704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0"/>
    <w:unhideWhenUsed/>
    <w:rsid w:val="00B5770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B57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B57704"/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unhideWhenUsed/>
    <w:rsid w:val="00B57704"/>
  </w:style>
  <w:style w:type="character" w:styleId="a9">
    <w:name w:val="FollowedHyperlink"/>
    <w:uiPriority w:val="99"/>
    <w:unhideWhenUsed/>
    <w:rsid w:val="00B57704"/>
    <w:rPr>
      <w:color w:val="800080"/>
      <w:u w:val="none"/>
    </w:rPr>
  </w:style>
  <w:style w:type="character" w:styleId="aa">
    <w:name w:val="Hyperlink"/>
    <w:uiPriority w:val="99"/>
    <w:unhideWhenUsed/>
    <w:rsid w:val="00B57704"/>
    <w:rPr>
      <w:color w:val="0000FF"/>
      <w:u w:val="none"/>
    </w:rPr>
  </w:style>
  <w:style w:type="character" w:styleId="ab">
    <w:name w:val="annotation reference"/>
    <w:rsid w:val="00B57704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sid w:val="00B57704"/>
    <w:rPr>
      <w:sz w:val="18"/>
      <w:szCs w:val="18"/>
    </w:rPr>
  </w:style>
  <w:style w:type="character" w:customStyle="1" w:styleId="Char0">
    <w:name w:val="页脚 Char"/>
    <w:basedOn w:val="a0"/>
    <w:link w:val="a5"/>
    <w:rsid w:val="00B5770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57704"/>
    <w:rPr>
      <w:kern w:val="2"/>
      <w:sz w:val="18"/>
      <w:szCs w:val="18"/>
    </w:rPr>
  </w:style>
  <w:style w:type="character" w:customStyle="1" w:styleId="Char3">
    <w:name w:val="批注文字 Char"/>
    <w:link w:val="a3"/>
    <w:rsid w:val="00B57704"/>
    <w:rPr>
      <w:rFonts w:ascii="Times New Roman" w:eastAsia="宋体" w:hAnsi="Times New Roman"/>
      <w:szCs w:val="24"/>
    </w:rPr>
  </w:style>
  <w:style w:type="paragraph" w:styleId="ac">
    <w:name w:val="List Paragraph"/>
    <w:basedOn w:val="a"/>
    <w:uiPriority w:val="34"/>
    <w:qFormat/>
    <w:rsid w:val="00B57704"/>
    <w:pPr>
      <w:spacing w:line="240" w:lineRule="auto"/>
      <w:ind w:firstLineChars="200" w:firstLine="420"/>
    </w:pPr>
    <w:rPr>
      <w:rFonts w:ascii="Times New Roman" w:eastAsia="宋体" w:hAnsi="Times New Roman"/>
      <w:sz w:val="21"/>
      <w:szCs w:val="22"/>
    </w:rPr>
  </w:style>
  <w:style w:type="character" w:customStyle="1" w:styleId="Char1">
    <w:name w:val="批注文字 Char1"/>
    <w:basedOn w:val="a0"/>
    <w:link w:val="a3"/>
    <w:uiPriority w:val="99"/>
    <w:semiHidden/>
    <w:rsid w:val="00B57704"/>
    <w:rPr>
      <w:kern w:val="2"/>
      <w:sz w:val="32"/>
      <w:szCs w:val="32"/>
    </w:rPr>
  </w:style>
  <w:style w:type="paragraph" w:customStyle="1" w:styleId="Char1CharCharCharCharCharChar">
    <w:name w:val="Char1 Char Char Char Char Char Char"/>
    <w:basedOn w:val="a"/>
    <w:rsid w:val="00B57704"/>
    <w:pPr>
      <w:autoSpaceDE w:val="0"/>
      <w:autoSpaceDN w:val="0"/>
      <w:spacing w:line="240" w:lineRule="auto"/>
    </w:pPr>
    <w:rPr>
      <w:rFonts w:ascii="Times New Roman" w:eastAsia="宋体" w:hAnsi="Times New Roman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0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1401</Words>
  <Characters>7992</Characters>
  <Application>Microsoft Office Word</Application>
  <DocSecurity>0</DocSecurity>
  <Lines>66</Lines>
  <Paragraphs>18</Paragraphs>
  <ScaleCrop>false</ScaleCrop>
  <Company>zjtjj</Company>
  <LinksUpToDate>false</LinksUpToDate>
  <CharactersWithSpaces>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曾雨婷</dc:creator>
  <cp:lastModifiedBy>Administrator</cp:lastModifiedBy>
  <cp:revision>2</cp:revision>
  <cp:lastPrinted>2019-06-05T00:12:00Z</cp:lastPrinted>
  <dcterms:created xsi:type="dcterms:W3CDTF">2019-07-09T03:14:00Z</dcterms:created>
  <dcterms:modified xsi:type="dcterms:W3CDTF">2019-07-09T03:14:00Z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